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02C7" w14:textId="77777777" w:rsidR="00583A51" w:rsidRDefault="00583A51">
      <w:pPr>
        <w:pStyle w:val="Heading1"/>
        <w:tabs>
          <w:tab w:val="left" w:pos="3240"/>
        </w:tabs>
        <w:rPr>
          <w:rFonts w:ascii="Monotype Corsiva" w:hAnsi="Monotype Corsiva" w:cs="Tahoma"/>
          <w:sz w:val="48"/>
        </w:rPr>
      </w:pPr>
      <w:r>
        <w:rPr>
          <w:rFonts w:ascii="Monotype Corsiva" w:hAnsi="Monotype Corsiva" w:cs="Tahoma"/>
          <w:sz w:val="48"/>
        </w:rPr>
        <w:t xml:space="preserve">        </w:t>
      </w:r>
    </w:p>
    <w:p w14:paraId="3C397891" w14:textId="77777777" w:rsidR="00583A51" w:rsidRDefault="009F1A7F">
      <w:pPr>
        <w:pStyle w:val="Heading1"/>
        <w:rPr>
          <w:rFonts w:ascii="Monotype Corsiva" w:hAnsi="Monotype Corsiva" w:cs="Tahoma"/>
          <w:sz w:val="48"/>
        </w:rPr>
      </w:pPr>
      <w:r>
        <w:rPr>
          <w:noProof/>
          <w:sz w:val="20"/>
        </w:rPr>
        <w:drawing>
          <wp:anchor distT="0" distB="0" distL="114300" distR="114300" simplePos="0" relativeHeight="251658240" behindDoc="0" locked="0" layoutInCell="1" allowOverlap="1" wp14:anchorId="7E33D1FD" wp14:editId="250BD4DE">
            <wp:simplePos x="0" y="0"/>
            <wp:positionH relativeFrom="column">
              <wp:posOffset>0</wp:posOffset>
            </wp:positionH>
            <wp:positionV relativeFrom="paragraph">
              <wp:posOffset>114935</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583A51">
        <w:rPr>
          <w:rFonts w:ascii="Monotype Corsiva" w:hAnsi="Monotype Corsiva" w:cs="Tahoma"/>
          <w:sz w:val="48"/>
        </w:rPr>
        <w:t xml:space="preserve">                  EDUCATION ADVISORY BOARD</w:t>
      </w:r>
    </w:p>
    <w:p w14:paraId="03D31837" w14:textId="77777777" w:rsidR="00583A51" w:rsidRDefault="00583A51">
      <w:pPr>
        <w:pStyle w:val="Heading1"/>
        <w:rPr>
          <w:rFonts w:ascii="Monotype Corsiva" w:hAnsi="Monotype Corsiva"/>
          <w:sz w:val="44"/>
        </w:rPr>
      </w:pPr>
      <w:r>
        <w:rPr>
          <w:rFonts w:ascii="Monotype Corsiva" w:hAnsi="Monotype Corsiva"/>
          <w:sz w:val="44"/>
        </w:rPr>
        <w:t xml:space="preserve">                 Altamont Landfill Settlement Agreement</w:t>
      </w:r>
    </w:p>
    <w:p w14:paraId="545498AC" w14:textId="183CA8A2" w:rsidR="00583A51" w:rsidRDefault="009F1A7F">
      <w:pPr>
        <w:pStyle w:val="Heading1"/>
        <w:rPr>
          <w:rFonts w:ascii="Monotype Corsiva" w:hAnsi="Monotype Corsiva"/>
          <w:sz w:val="44"/>
        </w:rPr>
      </w:pPr>
      <w:r>
        <w:rPr>
          <w:noProof/>
          <w:szCs w:val="36"/>
        </w:rPr>
        <mc:AlternateContent>
          <mc:Choice Requires="wps">
            <w:drawing>
              <wp:anchor distT="0" distB="0" distL="114300" distR="114300" simplePos="0" relativeHeight="251656192" behindDoc="0" locked="0" layoutInCell="1" allowOverlap="1" wp14:anchorId="51F20929" wp14:editId="1863F1C4">
                <wp:simplePos x="0" y="0"/>
                <wp:positionH relativeFrom="column">
                  <wp:posOffset>1257300</wp:posOffset>
                </wp:positionH>
                <wp:positionV relativeFrom="paragraph">
                  <wp:posOffset>259715</wp:posOffset>
                </wp:positionV>
                <wp:extent cx="5829300" cy="9006840"/>
                <wp:effectExtent l="0" t="0" r="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06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5321C1" w14:textId="77777777" w:rsidR="00DB7BEA" w:rsidRDefault="00DB7BEA">
                            <w:pPr>
                              <w:pStyle w:val="Heading3"/>
                              <w:spacing w:before="120" w:line="240" w:lineRule="auto"/>
                            </w:pPr>
                            <w:r>
                              <w:t>Background</w:t>
                            </w:r>
                          </w:p>
                          <w:p w14:paraId="4342BF48" w14:textId="3CF62C8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w:t>
                            </w:r>
                            <w:r w:rsidR="001D2849">
                              <w:t>45</w:t>
                            </w:r>
                            <w:r>
                              <w:t xml:space="preserve"> </w:t>
                            </w:r>
                            <w:r w:rsidR="001D2849">
                              <w:t xml:space="preserve">and $0.42 </w:t>
                            </w:r>
                            <w:r>
                              <w:t xml:space="preserve">per ton surcharge amount to approximately </w:t>
                            </w:r>
                            <w:r w:rsidRPr="007D0929">
                              <w:t>$</w:t>
                            </w:r>
                            <w:r>
                              <w:t>5</w:t>
                            </w:r>
                            <w:r w:rsidR="001D2849">
                              <w:t>6</w:t>
                            </w:r>
                            <w:r>
                              <w:t>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4509F166" w:rsidR="00DB7BEA" w:rsidRDefault="00DB7BEA">
                            <w:pPr>
                              <w:pStyle w:val="Heading3"/>
                              <w:spacing w:before="120" w:line="240" w:lineRule="auto"/>
                            </w:pPr>
                            <w:r>
                              <w:t>202</w:t>
                            </w:r>
                            <w:r w:rsidR="004717C8">
                              <w:t>3</w:t>
                            </w:r>
                            <w:r>
                              <w:t xml:space="preserve"> Activities</w:t>
                            </w:r>
                          </w:p>
                          <w:p w14:paraId="439AD27B" w14:textId="0638DBED" w:rsidR="00DB7BEA" w:rsidRDefault="00DB7BEA">
                            <w:pPr>
                              <w:pStyle w:val="BodyText"/>
                            </w:pPr>
                            <w:r>
                              <w:t>The 202</w:t>
                            </w:r>
                            <w:r w:rsidR="004717C8">
                              <w:t>3</w:t>
                            </w:r>
                            <w:r>
                              <w:t xml:space="preserve"> Expenditure Plan was approved by each of the parties in the spring of 202</w:t>
                            </w:r>
                            <w:r w:rsidR="004717C8">
                              <w:t>3</w:t>
                            </w:r>
                            <w:r>
                              <w:t>.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6EB853B8"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w:t>
                            </w:r>
                            <w:r w:rsidR="00D60AF8">
                              <w:rPr>
                                <w:snapToGrid w:val="0"/>
                                <w:color w:val="000000"/>
                                <w:sz w:val="20"/>
                                <w:szCs w:val="20"/>
                              </w:rPr>
                              <w:t>25</w:t>
                            </w:r>
                            <w:r w:rsidRPr="00A36403">
                              <w:rPr>
                                <w:snapToGrid w:val="0"/>
                                <w:color w:val="000000"/>
                                <w:sz w:val="20"/>
                                <w:szCs w:val="20"/>
                              </w:rPr>
                              <w:t>,000</w:t>
                            </w:r>
                            <w:r w:rsidRPr="00A36403">
                              <w:rPr>
                                <w:snapToGrid w:val="0"/>
                                <w:color w:val="000000"/>
                                <w:sz w:val="20"/>
                                <w:szCs w:val="20"/>
                              </w:rPr>
                              <w:tab/>
                            </w:r>
                          </w:p>
                          <w:p w14:paraId="37E24286" w14:textId="1A8E1235"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w:t>
                            </w:r>
                            <w:r w:rsidR="002711D0">
                              <w:rPr>
                                <w:snapToGrid w:val="0"/>
                                <w:color w:val="000000"/>
                                <w:sz w:val="20"/>
                                <w:szCs w:val="20"/>
                              </w:rPr>
                              <w:t>2</w:t>
                            </w:r>
                            <w:r w:rsidR="004717C8">
                              <w:rPr>
                                <w:snapToGrid w:val="0"/>
                                <w:color w:val="000000"/>
                                <w:sz w:val="20"/>
                                <w:szCs w:val="20"/>
                              </w:rPr>
                              <w:t>5</w:t>
                            </w:r>
                            <w:r w:rsidR="002711D0">
                              <w:rPr>
                                <w:snapToGrid w:val="0"/>
                                <w:color w:val="000000"/>
                                <w:sz w:val="20"/>
                                <w:szCs w:val="20"/>
                              </w:rPr>
                              <w:t>0</w:t>
                            </w:r>
                            <w:r w:rsidRPr="00A36403">
                              <w:rPr>
                                <w:snapToGrid w:val="0"/>
                                <w:color w:val="000000"/>
                                <w:sz w:val="20"/>
                                <w:szCs w:val="20"/>
                              </w:rPr>
                              <w:t>,000</w:t>
                            </w:r>
                          </w:p>
                          <w:p w14:paraId="7E1ED39C" w14:textId="2D18AAA2"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w:t>
                            </w:r>
                            <w:r w:rsidR="00D60AF8">
                              <w:rPr>
                                <w:snapToGrid w:val="0"/>
                                <w:color w:val="000000"/>
                                <w:sz w:val="20"/>
                                <w:szCs w:val="20"/>
                              </w:rPr>
                              <w:t>5</w:t>
                            </w:r>
                            <w:r w:rsidR="004717C8">
                              <w:rPr>
                                <w:snapToGrid w:val="0"/>
                                <w:color w:val="000000"/>
                                <w:sz w:val="20"/>
                                <w:szCs w:val="20"/>
                              </w:rPr>
                              <w:t>0</w:t>
                            </w:r>
                            <w:r w:rsidRPr="00A36403">
                              <w:rPr>
                                <w:snapToGrid w:val="0"/>
                                <w:color w:val="000000"/>
                                <w:sz w:val="20"/>
                                <w:szCs w:val="20"/>
                              </w:rPr>
                              <w:t>,000</w:t>
                            </w:r>
                          </w:p>
                          <w:p w14:paraId="7FA90C11" w14:textId="201A2089"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w:t>
                            </w:r>
                            <w:r w:rsidR="00D60AF8">
                              <w:rPr>
                                <w:snapToGrid w:val="0"/>
                                <w:color w:val="000000"/>
                                <w:sz w:val="20"/>
                                <w:szCs w:val="20"/>
                              </w:rPr>
                              <w:t xml:space="preserve"> </w:t>
                            </w:r>
                            <w:r w:rsidR="004717C8">
                              <w:rPr>
                                <w:snapToGrid w:val="0"/>
                                <w:color w:val="000000"/>
                                <w:sz w:val="20"/>
                                <w:szCs w:val="20"/>
                              </w:rPr>
                              <w:t>$160</w:t>
                            </w:r>
                            <w:r w:rsidRPr="00A36403">
                              <w:rPr>
                                <w:snapToGrid w:val="0"/>
                                <w:color w:val="000000"/>
                                <w:sz w:val="20"/>
                                <w:szCs w:val="20"/>
                              </w:rPr>
                              <w:t>,000</w:t>
                            </w:r>
                          </w:p>
                          <w:p w14:paraId="1340E6E2" w14:textId="2E411BE6" w:rsidR="00DB7BEA" w:rsidRDefault="00DB7BEA" w:rsidP="00583A51">
                            <w:pPr>
                              <w:keepNext/>
                              <w:outlineLvl w:val="5"/>
                              <w:rPr>
                                <w:snapToGrid w:val="0"/>
                                <w:color w:val="000000"/>
                                <w:sz w:val="20"/>
                                <w:szCs w:val="20"/>
                              </w:rPr>
                            </w:pPr>
                            <w:r w:rsidRPr="00A36403">
                              <w:rPr>
                                <w:snapToGrid w:val="0"/>
                                <w:color w:val="000000"/>
                                <w:sz w:val="20"/>
                                <w:szCs w:val="20"/>
                              </w:rPr>
                              <w:t>ALARM mitigation projects</w:t>
                            </w:r>
                            <w:proofErr w:type="gramStart"/>
                            <w:r w:rsidRPr="00A36403">
                              <w:rPr>
                                <w:snapToGrid w:val="0"/>
                                <w:color w:val="000000"/>
                                <w:sz w:val="20"/>
                                <w:szCs w:val="20"/>
                              </w:rPr>
                              <w:tab/>
                            </w:r>
                            <w:r w:rsidR="00D1349E">
                              <w:rPr>
                                <w:snapToGrid w:val="0"/>
                                <w:color w:val="000000"/>
                                <w:sz w:val="20"/>
                                <w:szCs w:val="20"/>
                              </w:rPr>
                              <w:t xml:space="preserve"> </w:t>
                            </w:r>
                            <w:r w:rsidRPr="00A36403">
                              <w:rPr>
                                <w:snapToGrid w:val="0"/>
                                <w:color w:val="000000"/>
                                <w:sz w:val="20"/>
                                <w:szCs w:val="20"/>
                              </w:rPr>
                              <w:t xml:space="preserve"> $</w:t>
                            </w:r>
                            <w:proofErr w:type="gramEnd"/>
                            <w:r w:rsidRPr="00A36403">
                              <w:rPr>
                                <w:snapToGrid w:val="0"/>
                                <w:color w:val="000000"/>
                                <w:sz w:val="20"/>
                                <w:szCs w:val="20"/>
                              </w:rPr>
                              <w:t>0</w:t>
                            </w:r>
                            <w:r w:rsidR="00D1349E">
                              <w:rPr>
                                <w:snapToGrid w:val="0"/>
                                <w:color w:val="000000"/>
                                <w:sz w:val="20"/>
                                <w:szCs w:val="20"/>
                              </w:rPr>
                              <w:t>,000</w:t>
                            </w:r>
                          </w:p>
                          <w:p w14:paraId="12D802BA" w14:textId="404B3417" w:rsidR="004717C8" w:rsidRPr="00A36403" w:rsidRDefault="004717C8" w:rsidP="00583A51">
                            <w:pPr>
                              <w:keepNext/>
                              <w:outlineLvl w:val="5"/>
                              <w:rPr>
                                <w:snapToGrid w:val="0"/>
                                <w:color w:val="000000"/>
                                <w:sz w:val="20"/>
                                <w:szCs w:val="20"/>
                              </w:rPr>
                            </w:pPr>
                            <w:r>
                              <w:rPr>
                                <w:snapToGrid w:val="0"/>
                                <w:color w:val="000000"/>
                                <w:sz w:val="20"/>
                                <w:szCs w:val="20"/>
                              </w:rPr>
                              <w:t>Staff Support</w:t>
                            </w:r>
                            <w:r>
                              <w:rPr>
                                <w:snapToGrid w:val="0"/>
                                <w:color w:val="000000"/>
                                <w:sz w:val="20"/>
                                <w:szCs w:val="20"/>
                              </w:rPr>
                              <w:tab/>
                            </w:r>
                            <w:r>
                              <w:rPr>
                                <w:snapToGrid w:val="0"/>
                                <w:color w:val="000000"/>
                                <w:sz w:val="20"/>
                                <w:szCs w:val="20"/>
                              </w:rPr>
                              <w:tab/>
                            </w:r>
                            <w:r>
                              <w:rPr>
                                <w:snapToGrid w:val="0"/>
                                <w:color w:val="000000"/>
                                <w:sz w:val="20"/>
                                <w:szCs w:val="20"/>
                              </w:rPr>
                              <w:tab/>
                              <w:t>$30,000</w:t>
                            </w:r>
                          </w:p>
                          <w:p w14:paraId="3BE62592" w14:textId="00A045F3"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 xml:space="preserve">Fund </w:t>
                            </w:r>
                            <w:r w:rsidR="004717C8">
                              <w:rPr>
                                <w:snapToGrid w:val="0"/>
                                <w:color w:val="000000"/>
                                <w:sz w:val="20"/>
                                <w:szCs w:val="20"/>
                                <w:u w:val="single"/>
                              </w:rPr>
                              <w:t>management &amp; support</w:t>
                            </w:r>
                            <w:r w:rsidRPr="00A36403">
                              <w:rPr>
                                <w:snapToGrid w:val="0"/>
                                <w:color w:val="000000"/>
                                <w:sz w:val="20"/>
                                <w:szCs w:val="20"/>
                                <w:u w:val="single"/>
                              </w:rPr>
                              <w:tab/>
                              <w:t>$30,000</w:t>
                            </w:r>
                            <w:r w:rsidRPr="00A36403">
                              <w:rPr>
                                <w:b/>
                                <w:snapToGrid w:val="0"/>
                                <w:color w:val="000000"/>
                                <w:sz w:val="20"/>
                                <w:szCs w:val="20"/>
                                <w:u w:val="single"/>
                              </w:rPr>
                              <w:tab/>
                            </w:r>
                            <w:r w:rsidRPr="00A36403">
                              <w:rPr>
                                <w:b/>
                                <w:snapToGrid w:val="0"/>
                                <w:color w:val="000000"/>
                                <w:sz w:val="20"/>
                                <w:szCs w:val="20"/>
                              </w:rPr>
                              <w:t xml:space="preserve">    </w:t>
                            </w:r>
                          </w:p>
                          <w:p w14:paraId="073C3818" w14:textId="47CADAFC"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w:t>
                            </w:r>
                            <w:r w:rsidR="002711D0">
                              <w:rPr>
                                <w:b/>
                                <w:snapToGrid w:val="0"/>
                                <w:color w:val="000000"/>
                                <w:sz w:val="20"/>
                                <w:szCs w:val="20"/>
                              </w:rPr>
                              <w:t>6</w:t>
                            </w:r>
                            <w:r w:rsidR="004717C8">
                              <w:rPr>
                                <w:b/>
                                <w:snapToGrid w:val="0"/>
                                <w:color w:val="000000"/>
                                <w:sz w:val="20"/>
                                <w:szCs w:val="20"/>
                              </w:rPr>
                              <w:t>5</w:t>
                            </w:r>
                            <w:r w:rsidR="002711D0">
                              <w:rPr>
                                <w:b/>
                                <w:snapToGrid w:val="0"/>
                                <w:color w:val="000000"/>
                                <w:sz w:val="20"/>
                                <w:szCs w:val="20"/>
                              </w:rPr>
                              <w:t>0</w:t>
                            </w:r>
                            <w:r w:rsidRPr="00A36403">
                              <w:rPr>
                                <w:b/>
                                <w:snapToGrid w:val="0"/>
                                <w:color w:val="000000"/>
                                <w:sz w:val="20"/>
                                <w:szCs w:val="20"/>
                              </w:rPr>
                              <w:t>,000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655D2AA1" w:rsidR="00DB7BEA" w:rsidRDefault="00DB7BEA">
                            <w:pPr>
                              <w:spacing w:before="120"/>
                              <w:rPr>
                                <w:sz w:val="20"/>
                              </w:rPr>
                            </w:pPr>
                            <w:r w:rsidRPr="00946171">
                              <w:rPr>
                                <w:sz w:val="20"/>
                              </w:rPr>
                              <w:t xml:space="preserve">The Education Advisory Board </w:t>
                            </w:r>
                            <w:r w:rsidRPr="00E44464">
                              <w:rPr>
                                <w:sz w:val="20"/>
                              </w:rPr>
                              <w:t xml:space="preserve">awarded </w:t>
                            </w:r>
                            <w:r w:rsidR="005D0E20">
                              <w:rPr>
                                <w:sz w:val="20"/>
                              </w:rPr>
                              <w:t xml:space="preserve">18 </w:t>
                            </w:r>
                            <w:r w:rsidRPr="00946171">
                              <w:rPr>
                                <w:sz w:val="20"/>
                              </w:rPr>
                              <w:t>Mini-Grants for projects meeting the grant criteria, as follows:</w:t>
                            </w:r>
                          </w:p>
                          <w:p w14:paraId="7B24C988" w14:textId="77777777" w:rsidR="00DB7BEA" w:rsidRDefault="00DB7BEA">
                            <w:pPr>
                              <w:spacing w:before="120"/>
                              <w:rPr>
                                <w:sz w:val="20"/>
                              </w:rPr>
                            </w:pPr>
                          </w:p>
                          <w:p w14:paraId="135F129B" w14:textId="4D028C2A" w:rsidR="00091C26" w:rsidRDefault="00DB7BEA" w:rsidP="00091C26">
                            <w:pPr>
                              <w:tabs>
                                <w:tab w:val="left" w:pos="0"/>
                              </w:tabs>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 xml:space="preserve">-01 </w:t>
                            </w:r>
                            <w:r w:rsidR="00BD7976">
                              <w:rPr>
                                <w:b/>
                                <w:sz w:val="20"/>
                                <w:szCs w:val="20"/>
                              </w:rPr>
                              <w:t>Oakland Leaf Foundation</w:t>
                            </w:r>
                            <w:r w:rsidRPr="00946171">
                              <w:rPr>
                                <w:b/>
                                <w:sz w:val="20"/>
                                <w:szCs w:val="20"/>
                              </w:rPr>
                              <w:t xml:space="preserve">, </w:t>
                            </w:r>
                            <w:r w:rsidR="00BD7976">
                              <w:rPr>
                                <w:b/>
                                <w:sz w:val="20"/>
                                <w:szCs w:val="20"/>
                              </w:rPr>
                              <w:t>Love Cultivating Schoolyards Grant</w:t>
                            </w:r>
                            <w:r>
                              <w:rPr>
                                <w:b/>
                                <w:sz w:val="20"/>
                                <w:szCs w:val="20"/>
                              </w:rPr>
                              <w:t xml:space="preserve">, </w:t>
                            </w:r>
                            <w:r w:rsidR="00BD7976">
                              <w:rPr>
                                <w:b/>
                                <w:sz w:val="20"/>
                                <w:szCs w:val="20"/>
                              </w:rPr>
                              <w:t>Oakland</w:t>
                            </w:r>
                            <w:r>
                              <w:rPr>
                                <w:b/>
                                <w:sz w:val="20"/>
                                <w:szCs w:val="20"/>
                              </w:rPr>
                              <w:t>, West County, $</w:t>
                            </w:r>
                            <w:r w:rsidR="004717C8">
                              <w:rPr>
                                <w:b/>
                                <w:sz w:val="20"/>
                                <w:szCs w:val="20"/>
                              </w:rPr>
                              <w:t>4</w:t>
                            </w:r>
                            <w:r>
                              <w:rPr>
                                <w:b/>
                                <w:sz w:val="20"/>
                                <w:szCs w:val="20"/>
                              </w:rPr>
                              <w:t>,000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w:t>
                            </w:r>
                            <w:r w:rsidRPr="004717C8">
                              <w:rPr>
                                <w:sz w:val="20"/>
                                <w:szCs w:val="20"/>
                              </w:rPr>
                              <w:t xml:space="preserve">used to </w:t>
                            </w:r>
                            <w:r w:rsidR="004717C8" w:rsidRPr="004717C8">
                              <w:rPr>
                                <w:sz w:val="20"/>
                                <w:szCs w:val="20"/>
                              </w:rPr>
                              <w:t>develop the waste prevention skills and knowledge of 15 East Oakland high school students; sustain a zero-waste youth-led one-acre urban farm and local food distribution initiative; positively influence the culture of our students and their peers and families related to waste consumption.</w:t>
                            </w:r>
                          </w:p>
                          <w:p w14:paraId="6482306A" w14:textId="71882CCB" w:rsidR="00BD7976" w:rsidRDefault="00BD7976" w:rsidP="00091C26">
                            <w:pPr>
                              <w:tabs>
                                <w:tab w:val="left" w:pos="0"/>
                              </w:tabs>
                              <w:rPr>
                                <w:sz w:val="20"/>
                                <w:szCs w:val="20"/>
                              </w:rPr>
                            </w:pPr>
                          </w:p>
                          <w:p w14:paraId="4EA822AD" w14:textId="77777777" w:rsidR="004717C8" w:rsidRPr="004717C8" w:rsidRDefault="00BD7976" w:rsidP="004717C8">
                            <w:pPr>
                              <w:tabs>
                                <w:tab w:val="left" w:pos="0"/>
                              </w:tabs>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-0</w:t>
                            </w:r>
                            <w:r>
                              <w:rPr>
                                <w:b/>
                                <w:sz w:val="20"/>
                                <w:szCs w:val="20"/>
                              </w:rPr>
                              <w:t>2</w:t>
                            </w:r>
                            <w:r w:rsidRPr="00946171">
                              <w:rPr>
                                <w:b/>
                                <w:sz w:val="20"/>
                                <w:szCs w:val="20"/>
                              </w:rPr>
                              <w:t xml:space="preserve"> </w:t>
                            </w:r>
                            <w:r w:rsidR="004717C8">
                              <w:rPr>
                                <w:b/>
                                <w:sz w:val="20"/>
                                <w:szCs w:val="20"/>
                              </w:rPr>
                              <w:t>Resilience Birthright, Inc.</w:t>
                            </w:r>
                            <w:r w:rsidRPr="00946171">
                              <w:rPr>
                                <w:b/>
                                <w:sz w:val="20"/>
                                <w:szCs w:val="20"/>
                              </w:rPr>
                              <w:t xml:space="preserve">, </w:t>
                            </w:r>
                            <w:r w:rsidR="004717C8">
                              <w:rPr>
                                <w:b/>
                                <w:sz w:val="20"/>
                                <w:szCs w:val="20"/>
                              </w:rPr>
                              <w:t>Free Baby Resilience Books</w:t>
                            </w:r>
                            <w:r>
                              <w:rPr>
                                <w:b/>
                                <w:sz w:val="20"/>
                                <w:szCs w:val="20"/>
                              </w:rPr>
                              <w:t xml:space="preserve">, </w:t>
                            </w:r>
                            <w:r w:rsidR="004717C8">
                              <w:rPr>
                                <w:b/>
                                <w:sz w:val="20"/>
                                <w:szCs w:val="20"/>
                              </w:rPr>
                              <w:t>Alameda</w:t>
                            </w:r>
                            <w:r>
                              <w:rPr>
                                <w:b/>
                                <w:sz w:val="20"/>
                                <w:szCs w:val="20"/>
                              </w:rPr>
                              <w:t>, West County, $3,</w:t>
                            </w:r>
                            <w:r w:rsidR="004717C8">
                              <w:rPr>
                                <w:b/>
                                <w:sz w:val="20"/>
                                <w:szCs w:val="20"/>
                              </w:rPr>
                              <w:t>9</w:t>
                            </w:r>
                            <w:r>
                              <w:rPr>
                                <w:b/>
                                <w:sz w:val="20"/>
                                <w:szCs w:val="20"/>
                              </w:rPr>
                              <w:t>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004717C8" w:rsidRPr="004717C8">
                              <w:rPr>
                                <w:sz w:val="20"/>
                                <w:szCs w:val="20"/>
                              </w:rPr>
                              <w:t>provide Baby Resilience and Friends books and curriculum to schools and districts that need the support to continue their environmental programs while enhancing other programs simultaneously, targeting K-2</w:t>
                            </w:r>
                            <w:r w:rsidR="004717C8" w:rsidRPr="004717C8">
                              <w:rPr>
                                <w:sz w:val="20"/>
                                <w:szCs w:val="20"/>
                                <w:vertAlign w:val="superscript"/>
                              </w:rPr>
                              <w:t>nd</w:t>
                            </w:r>
                            <w:r w:rsidR="004717C8" w:rsidRPr="004717C8">
                              <w:rPr>
                                <w:sz w:val="20"/>
                                <w:szCs w:val="20"/>
                              </w:rPr>
                              <w:t xml:space="preserve"> grade.</w:t>
                            </w:r>
                          </w:p>
                          <w:p w14:paraId="44D78D93" w14:textId="23471AEB" w:rsidR="00BD7976" w:rsidRDefault="00BD7976" w:rsidP="00B439F8">
                            <w:pPr>
                              <w:tabs>
                                <w:tab w:val="left" w:pos="0"/>
                              </w:tabs>
                              <w:rPr>
                                <w:sz w:val="20"/>
                                <w:szCs w:val="20"/>
                              </w:rPr>
                            </w:pPr>
                          </w:p>
                          <w:p w14:paraId="085EC41D" w14:textId="77777777" w:rsidR="00BD7976" w:rsidRDefault="00BD7976"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20929" id="_x0000_t202" coordsize="21600,21600" o:spt="202" path="m,l,21600r21600,l21600,xe">
                <v:stroke joinstyle="miter"/>
                <v:path gradientshapeok="t" o:connecttype="rect"/>
              </v:shapetype>
              <v:shape id="Text Box 2" o:spid="_x0000_s1026" type="#_x0000_t202" style="position:absolute;left:0;text-align:left;margin-left:99pt;margin-top:20.45pt;width:459pt;height:7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" filled="f" stroked="f">
                <v:textbox>
                  <w:txbxContent>
                    <w:p w14:paraId="4F5321C1" w14:textId="77777777" w:rsidR="00DB7BEA" w:rsidRDefault="00DB7BEA">
                      <w:pPr>
                        <w:pStyle w:val="Heading3"/>
                        <w:spacing w:before="120" w:line="240" w:lineRule="auto"/>
                      </w:pPr>
                      <w:r>
                        <w:t>Background</w:t>
                      </w:r>
                    </w:p>
                    <w:p w14:paraId="4342BF48" w14:textId="3CF62C87" w:rsidR="00DB7BEA" w:rsidRDefault="00DB7BEA">
                      <w:pPr>
                        <w:pStyle w:val="BodyText"/>
                      </w:pPr>
                      <w:r>
                        <w:t xml:space="preserve">In 1999, the cities of Livermore and Pleasanton, the Sierra Club and the Northern California Recycling Association (NCRA) entered into a settlement agreement with Alameda County and Altamont Landfill. The Altamont Landfill Settlement Agreement created the Altamont Education Advisory Board to propose allocation of funds in the Education Account for recycling education programs, job training in the field of waste prevention and recycling and mitigating the impacts of the landfill operations in the affected community. Funds generated from the </w:t>
                      </w:r>
                      <w:r w:rsidRPr="007D0929">
                        <w:t>$0.</w:t>
                      </w:r>
                      <w:r w:rsidR="001D2849">
                        <w:t>45</w:t>
                      </w:r>
                      <w:r>
                        <w:t xml:space="preserve"> </w:t>
                      </w:r>
                      <w:r w:rsidR="001D2849">
                        <w:t xml:space="preserve">and $0.42 </w:t>
                      </w:r>
                      <w:r>
                        <w:t xml:space="preserve">per ton surcharge amount to approximately </w:t>
                      </w:r>
                      <w:r w:rsidRPr="007D0929">
                        <w:t>$</w:t>
                      </w:r>
                      <w:r>
                        <w:t>5</w:t>
                      </w:r>
                      <w:r w:rsidR="001D2849">
                        <w:t>6</w:t>
                      </w:r>
                      <w:r>
                        <w:t>0</w:t>
                      </w:r>
                      <w:r w:rsidRPr="007D0929">
                        <w:t>,000</w:t>
                      </w:r>
                      <w:r>
                        <w:t xml:space="preserve"> annually.</w:t>
                      </w:r>
                    </w:p>
                    <w:p w14:paraId="72B102A6" w14:textId="77777777" w:rsidR="00DB7BEA" w:rsidRDefault="00DB7BEA">
                      <w:pPr>
                        <w:spacing w:before="120"/>
                        <w:rPr>
                          <w:sz w:val="20"/>
                        </w:rPr>
                      </w:pPr>
                      <w:r>
                        <w:rPr>
                          <w:sz w:val="20"/>
                        </w:rPr>
                        <w:t>There are five voting members on the Education Advisory Board: one appointed by the Livermore City Council; one appointed by the Pleasanton City Council; two appointed by NCRA; and the Alameda County Recycling Board’s Environmental Educator.</w:t>
                      </w:r>
                    </w:p>
                    <w:p w14:paraId="0BBF7DD0" w14:textId="77777777" w:rsidR="00DB7BEA" w:rsidRDefault="00DB7BEA">
                      <w:pPr>
                        <w:spacing w:before="120"/>
                        <w:rPr>
                          <w:sz w:val="20"/>
                        </w:rPr>
                      </w:pPr>
                      <w:r>
                        <w:rPr>
                          <w:sz w:val="20"/>
                        </w:rPr>
                        <w:t>The role of the Education Advisory Board is to annually propose the allocation of funds from the Education Account by submitting an Expenditure Plan by April 1 of each year. Concurrence of Alameda County, the cities of Livermore and Pleasanton, and NCRA on the Expenditure Plan is necessary before funds are allocated.</w:t>
                      </w:r>
                    </w:p>
                    <w:p w14:paraId="4C4A506E" w14:textId="77777777" w:rsidR="00DB7BEA" w:rsidRDefault="00DB7BEA">
                      <w:pPr>
                        <w:spacing w:before="120"/>
                        <w:rPr>
                          <w:sz w:val="20"/>
                        </w:rPr>
                      </w:pPr>
                      <w:r>
                        <w:rPr>
                          <w:sz w:val="20"/>
                        </w:rPr>
                        <w:t>Funds are collected from the Altamont Landfill by the Alameda County Treasurer. The County then remits the annual allocation to the agency administering the funds (07-08 City of Pleasanton, 08-13 and out years, City of Livermore) for disbursal to grant recipients.</w:t>
                      </w:r>
                    </w:p>
                    <w:p w14:paraId="59FC6AD2" w14:textId="4509F166" w:rsidR="00DB7BEA" w:rsidRDefault="00DB7BEA">
                      <w:pPr>
                        <w:pStyle w:val="Heading3"/>
                        <w:spacing w:before="120" w:line="240" w:lineRule="auto"/>
                      </w:pPr>
                      <w:r>
                        <w:t>202</w:t>
                      </w:r>
                      <w:r w:rsidR="004717C8">
                        <w:t>3</w:t>
                      </w:r>
                      <w:r>
                        <w:t xml:space="preserve"> Activities</w:t>
                      </w:r>
                    </w:p>
                    <w:p w14:paraId="439AD27B" w14:textId="0638DBED" w:rsidR="00DB7BEA" w:rsidRDefault="00DB7BEA">
                      <w:pPr>
                        <w:pStyle w:val="BodyText"/>
                      </w:pPr>
                      <w:r>
                        <w:t>The 202</w:t>
                      </w:r>
                      <w:r w:rsidR="004717C8">
                        <w:t>3</w:t>
                      </w:r>
                      <w:r>
                        <w:t xml:space="preserve"> Expenditure Plan was approved by each of the parties in the spring of 202</w:t>
                      </w:r>
                      <w:r w:rsidR="004717C8">
                        <w:t>3</w:t>
                      </w:r>
                      <w:r>
                        <w:t>. The Expenditure Plan proposed the following allocations:</w:t>
                      </w:r>
                    </w:p>
                    <w:p w14:paraId="25898A82" w14:textId="77777777" w:rsidR="00DB7BEA" w:rsidRDefault="00DB7BEA">
                      <w:pPr>
                        <w:pStyle w:val="BodyText"/>
                      </w:pPr>
                    </w:p>
                    <w:p w14:paraId="28935E31" w14:textId="77777777" w:rsidR="00DB7BEA" w:rsidRPr="00A36403" w:rsidRDefault="00DB7BEA" w:rsidP="00583A51">
                      <w:pPr>
                        <w:keepNext/>
                        <w:outlineLvl w:val="5"/>
                        <w:rPr>
                          <w:snapToGrid w:val="0"/>
                          <w:color w:val="000000"/>
                          <w:sz w:val="20"/>
                          <w:szCs w:val="20"/>
                        </w:rPr>
                      </w:pPr>
                      <w:r>
                        <w:rPr>
                          <w:snapToGrid w:val="0"/>
                          <w:color w:val="000000"/>
                          <w:sz w:val="20"/>
                          <w:szCs w:val="20"/>
                        </w:rPr>
                        <w:t xml:space="preserve">Board Communications, </w:t>
                      </w:r>
                      <w:r w:rsidRPr="00A36403">
                        <w:rPr>
                          <w:snapToGrid w:val="0"/>
                          <w:color w:val="000000"/>
                          <w:sz w:val="20"/>
                          <w:szCs w:val="20"/>
                        </w:rPr>
                        <w:t>website        $5,000</w:t>
                      </w:r>
                    </w:p>
                    <w:p w14:paraId="389143C9" w14:textId="6EB853B8" w:rsidR="00DB7BEA" w:rsidRPr="00A36403" w:rsidRDefault="00DB7BEA" w:rsidP="00583A51">
                      <w:pPr>
                        <w:keepNext/>
                        <w:outlineLvl w:val="5"/>
                        <w:rPr>
                          <w:snapToGrid w:val="0"/>
                          <w:color w:val="000000"/>
                          <w:sz w:val="20"/>
                          <w:szCs w:val="20"/>
                        </w:rPr>
                      </w:pPr>
                      <w:r w:rsidRPr="00A36403">
                        <w:rPr>
                          <w:snapToGrid w:val="0"/>
                          <w:color w:val="000000"/>
                          <w:sz w:val="20"/>
                          <w:szCs w:val="20"/>
                        </w:rPr>
                        <w:t>Mini-Grants</w:t>
                      </w:r>
                      <w:r w:rsidRPr="00A36403">
                        <w:rPr>
                          <w:snapToGrid w:val="0"/>
                          <w:color w:val="000000"/>
                          <w:sz w:val="20"/>
                          <w:szCs w:val="20"/>
                        </w:rPr>
                        <w:tab/>
                      </w:r>
                      <w:r w:rsidRPr="00A36403">
                        <w:rPr>
                          <w:snapToGrid w:val="0"/>
                          <w:color w:val="000000"/>
                          <w:sz w:val="20"/>
                          <w:szCs w:val="20"/>
                        </w:rPr>
                        <w:tab/>
                        <w:t xml:space="preserve">             $1</w:t>
                      </w:r>
                      <w:r w:rsidR="00D60AF8">
                        <w:rPr>
                          <w:snapToGrid w:val="0"/>
                          <w:color w:val="000000"/>
                          <w:sz w:val="20"/>
                          <w:szCs w:val="20"/>
                        </w:rPr>
                        <w:t>25</w:t>
                      </w:r>
                      <w:r w:rsidRPr="00A36403">
                        <w:rPr>
                          <w:snapToGrid w:val="0"/>
                          <w:color w:val="000000"/>
                          <w:sz w:val="20"/>
                          <w:szCs w:val="20"/>
                        </w:rPr>
                        <w:t>,000</w:t>
                      </w:r>
                      <w:r w:rsidRPr="00A36403">
                        <w:rPr>
                          <w:snapToGrid w:val="0"/>
                          <w:color w:val="000000"/>
                          <w:sz w:val="20"/>
                          <w:szCs w:val="20"/>
                        </w:rPr>
                        <w:tab/>
                      </w:r>
                    </w:p>
                    <w:p w14:paraId="37E24286" w14:textId="1A8E1235" w:rsidR="00DB7BEA" w:rsidRPr="00A36403" w:rsidRDefault="00DB7BEA" w:rsidP="00583A51">
                      <w:pPr>
                        <w:keepNext/>
                        <w:outlineLvl w:val="5"/>
                        <w:rPr>
                          <w:snapToGrid w:val="0"/>
                          <w:color w:val="000000"/>
                          <w:sz w:val="20"/>
                          <w:szCs w:val="20"/>
                        </w:rPr>
                      </w:pPr>
                      <w:r w:rsidRPr="00A36403">
                        <w:rPr>
                          <w:snapToGrid w:val="0"/>
                          <w:color w:val="000000"/>
                          <w:sz w:val="20"/>
                          <w:szCs w:val="20"/>
                        </w:rPr>
                        <w:t>Project Grants</w:t>
                      </w:r>
                      <w:r w:rsidRPr="00A36403">
                        <w:rPr>
                          <w:snapToGrid w:val="0"/>
                          <w:color w:val="000000"/>
                          <w:sz w:val="20"/>
                          <w:szCs w:val="20"/>
                        </w:rPr>
                        <w:tab/>
                      </w:r>
                      <w:r w:rsidRPr="00A36403">
                        <w:rPr>
                          <w:snapToGrid w:val="0"/>
                          <w:color w:val="000000"/>
                          <w:sz w:val="20"/>
                          <w:szCs w:val="20"/>
                        </w:rPr>
                        <w:tab/>
                        <w:t xml:space="preserve">             $</w:t>
                      </w:r>
                      <w:r w:rsidR="002711D0">
                        <w:rPr>
                          <w:snapToGrid w:val="0"/>
                          <w:color w:val="000000"/>
                          <w:sz w:val="20"/>
                          <w:szCs w:val="20"/>
                        </w:rPr>
                        <w:t>2</w:t>
                      </w:r>
                      <w:r w:rsidR="004717C8">
                        <w:rPr>
                          <w:snapToGrid w:val="0"/>
                          <w:color w:val="000000"/>
                          <w:sz w:val="20"/>
                          <w:szCs w:val="20"/>
                        </w:rPr>
                        <w:t>5</w:t>
                      </w:r>
                      <w:r w:rsidR="002711D0">
                        <w:rPr>
                          <w:snapToGrid w:val="0"/>
                          <w:color w:val="000000"/>
                          <w:sz w:val="20"/>
                          <w:szCs w:val="20"/>
                        </w:rPr>
                        <w:t>0</w:t>
                      </w:r>
                      <w:r w:rsidRPr="00A36403">
                        <w:rPr>
                          <w:snapToGrid w:val="0"/>
                          <w:color w:val="000000"/>
                          <w:sz w:val="20"/>
                          <w:szCs w:val="20"/>
                        </w:rPr>
                        <w:t>,000</w:t>
                      </w:r>
                    </w:p>
                    <w:p w14:paraId="7E1ED39C" w14:textId="2D18AAA2" w:rsidR="00DB7BEA" w:rsidRPr="00A36403" w:rsidRDefault="00DB7BEA" w:rsidP="00583A51">
                      <w:pPr>
                        <w:keepNext/>
                        <w:outlineLvl w:val="5"/>
                        <w:rPr>
                          <w:snapToGrid w:val="0"/>
                          <w:color w:val="000000"/>
                          <w:sz w:val="20"/>
                          <w:szCs w:val="20"/>
                        </w:rPr>
                      </w:pPr>
                      <w:r w:rsidRPr="00A36403">
                        <w:rPr>
                          <w:snapToGrid w:val="0"/>
                          <w:color w:val="000000"/>
                          <w:sz w:val="20"/>
                          <w:szCs w:val="20"/>
                        </w:rPr>
                        <w:t>Board Initiated Project Grants          $</w:t>
                      </w:r>
                      <w:r w:rsidR="00D60AF8">
                        <w:rPr>
                          <w:snapToGrid w:val="0"/>
                          <w:color w:val="000000"/>
                          <w:sz w:val="20"/>
                          <w:szCs w:val="20"/>
                        </w:rPr>
                        <w:t>5</w:t>
                      </w:r>
                      <w:r w:rsidR="004717C8">
                        <w:rPr>
                          <w:snapToGrid w:val="0"/>
                          <w:color w:val="000000"/>
                          <w:sz w:val="20"/>
                          <w:szCs w:val="20"/>
                        </w:rPr>
                        <w:t>0</w:t>
                      </w:r>
                      <w:r w:rsidRPr="00A36403">
                        <w:rPr>
                          <w:snapToGrid w:val="0"/>
                          <w:color w:val="000000"/>
                          <w:sz w:val="20"/>
                          <w:szCs w:val="20"/>
                        </w:rPr>
                        <w:t>,000</w:t>
                      </w:r>
                    </w:p>
                    <w:p w14:paraId="7FA90C11" w14:textId="201A2089" w:rsidR="00DB7BEA" w:rsidRPr="00A36403" w:rsidRDefault="00DB7BEA" w:rsidP="00583A51">
                      <w:pPr>
                        <w:keepNext/>
                        <w:outlineLvl w:val="5"/>
                        <w:rPr>
                          <w:snapToGrid w:val="0"/>
                          <w:color w:val="000000"/>
                          <w:sz w:val="20"/>
                          <w:szCs w:val="20"/>
                        </w:rPr>
                      </w:pPr>
                      <w:r w:rsidRPr="00A36403">
                        <w:rPr>
                          <w:snapToGrid w:val="0"/>
                          <w:color w:val="000000"/>
                          <w:sz w:val="20"/>
                          <w:szCs w:val="20"/>
                        </w:rPr>
                        <w:t>Multi-Year Grants</w:t>
                      </w:r>
                      <w:r w:rsidRPr="00A36403">
                        <w:rPr>
                          <w:snapToGrid w:val="0"/>
                          <w:color w:val="000000"/>
                          <w:sz w:val="20"/>
                          <w:szCs w:val="20"/>
                        </w:rPr>
                        <w:tab/>
                        <w:t xml:space="preserve">            </w:t>
                      </w:r>
                      <w:r w:rsidR="00D60AF8">
                        <w:rPr>
                          <w:snapToGrid w:val="0"/>
                          <w:color w:val="000000"/>
                          <w:sz w:val="20"/>
                          <w:szCs w:val="20"/>
                        </w:rPr>
                        <w:t xml:space="preserve"> </w:t>
                      </w:r>
                      <w:r w:rsidR="004717C8">
                        <w:rPr>
                          <w:snapToGrid w:val="0"/>
                          <w:color w:val="000000"/>
                          <w:sz w:val="20"/>
                          <w:szCs w:val="20"/>
                        </w:rPr>
                        <w:t>$160</w:t>
                      </w:r>
                      <w:r w:rsidRPr="00A36403">
                        <w:rPr>
                          <w:snapToGrid w:val="0"/>
                          <w:color w:val="000000"/>
                          <w:sz w:val="20"/>
                          <w:szCs w:val="20"/>
                        </w:rPr>
                        <w:t>,000</w:t>
                      </w:r>
                    </w:p>
                    <w:p w14:paraId="1340E6E2" w14:textId="2E411BE6" w:rsidR="00DB7BEA" w:rsidRDefault="00DB7BEA" w:rsidP="00583A51">
                      <w:pPr>
                        <w:keepNext/>
                        <w:outlineLvl w:val="5"/>
                        <w:rPr>
                          <w:snapToGrid w:val="0"/>
                          <w:color w:val="000000"/>
                          <w:sz w:val="20"/>
                          <w:szCs w:val="20"/>
                        </w:rPr>
                      </w:pPr>
                      <w:r w:rsidRPr="00A36403">
                        <w:rPr>
                          <w:snapToGrid w:val="0"/>
                          <w:color w:val="000000"/>
                          <w:sz w:val="20"/>
                          <w:szCs w:val="20"/>
                        </w:rPr>
                        <w:t>ALARM mitigation projects</w:t>
                      </w:r>
                      <w:proofErr w:type="gramStart"/>
                      <w:r w:rsidRPr="00A36403">
                        <w:rPr>
                          <w:snapToGrid w:val="0"/>
                          <w:color w:val="000000"/>
                          <w:sz w:val="20"/>
                          <w:szCs w:val="20"/>
                        </w:rPr>
                        <w:tab/>
                      </w:r>
                      <w:r w:rsidR="00D1349E">
                        <w:rPr>
                          <w:snapToGrid w:val="0"/>
                          <w:color w:val="000000"/>
                          <w:sz w:val="20"/>
                          <w:szCs w:val="20"/>
                        </w:rPr>
                        <w:t xml:space="preserve"> </w:t>
                      </w:r>
                      <w:r w:rsidRPr="00A36403">
                        <w:rPr>
                          <w:snapToGrid w:val="0"/>
                          <w:color w:val="000000"/>
                          <w:sz w:val="20"/>
                          <w:szCs w:val="20"/>
                        </w:rPr>
                        <w:t xml:space="preserve"> $</w:t>
                      </w:r>
                      <w:proofErr w:type="gramEnd"/>
                      <w:r w:rsidRPr="00A36403">
                        <w:rPr>
                          <w:snapToGrid w:val="0"/>
                          <w:color w:val="000000"/>
                          <w:sz w:val="20"/>
                          <w:szCs w:val="20"/>
                        </w:rPr>
                        <w:t>0</w:t>
                      </w:r>
                      <w:r w:rsidR="00D1349E">
                        <w:rPr>
                          <w:snapToGrid w:val="0"/>
                          <w:color w:val="000000"/>
                          <w:sz w:val="20"/>
                          <w:szCs w:val="20"/>
                        </w:rPr>
                        <w:t>,000</w:t>
                      </w:r>
                    </w:p>
                    <w:p w14:paraId="12D802BA" w14:textId="404B3417" w:rsidR="004717C8" w:rsidRPr="00A36403" w:rsidRDefault="004717C8" w:rsidP="00583A51">
                      <w:pPr>
                        <w:keepNext/>
                        <w:outlineLvl w:val="5"/>
                        <w:rPr>
                          <w:snapToGrid w:val="0"/>
                          <w:color w:val="000000"/>
                          <w:sz w:val="20"/>
                          <w:szCs w:val="20"/>
                        </w:rPr>
                      </w:pPr>
                      <w:r>
                        <w:rPr>
                          <w:snapToGrid w:val="0"/>
                          <w:color w:val="000000"/>
                          <w:sz w:val="20"/>
                          <w:szCs w:val="20"/>
                        </w:rPr>
                        <w:t>Staff Support</w:t>
                      </w:r>
                      <w:r>
                        <w:rPr>
                          <w:snapToGrid w:val="0"/>
                          <w:color w:val="000000"/>
                          <w:sz w:val="20"/>
                          <w:szCs w:val="20"/>
                        </w:rPr>
                        <w:tab/>
                      </w:r>
                      <w:r>
                        <w:rPr>
                          <w:snapToGrid w:val="0"/>
                          <w:color w:val="000000"/>
                          <w:sz w:val="20"/>
                          <w:szCs w:val="20"/>
                        </w:rPr>
                        <w:tab/>
                      </w:r>
                      <w:r>
                        <w:rPr>
                          <w:snapToGrid w:val="0"/>
                          <w:color w:val="000000"/>
                          <w:sz w:val="20"/>
                          <w:szCs w:val="20"/>
                        </w:rPr>
                        <w:tab/>
                        <w:t>$30,000</w:t>
                      </w:r>
                    </w:p>
                    <w:p w14:paraId="3BE62592" w14:textId="00A045F3" w:rsidR="00DB7BEA" w:rsidRPr="00A36403" w:rsidRDefault="00DB7BEA" w:rsidP="00583A51">
                      <w:pPr>
                        <w:keepNext/>
                        <w:outlineLvl w:val="5"/>
                        <w:rPr>
                          <w:b/>
                          <w:snapToGrid w:val="0"/>
                          <w:color w:val="000000"/>
                          <w:sz w:val="20"/>
                          <w:szCs w:val="20"/>
                        </w:rPr>
                      </w:pPr>
                      <w:r w:rsidRPr="00A36403">
                        <w:rPr>
                          <w:snapToGrid w:val="0"/>
                          <w:color w:val="000000"/>
                          <w:sz w:val="20"/>
                          <w:szCs w:val="20"/>
                          <w:u w:val="single"/>
                        </w:rPr>
                        <w:t xml:space="preserve">Fund </w:t>
                      </w:r>
                      <w:r w:rsidR="004717C8">
                        <w:rPr>
                          <w:snapToGrid w:val="0"/>
                          <w:color w:val="000000"/>
                          <w:sz w:val="20"/>
                          <w:szCs w:val="20"/>
                          <w:u w:val="single"/>
                        </w:rPr>
                        <w:t>management &amp; support</w:t>
                      </w:r>
                      <w:r w:rsidRPr="00A36403">
                        <w:rPr>
                          <w:snapToGrid w:val="0"/>
                          <w:color w:val="000000"/>
                          <w:sz w:val="20"/>
                          <w:szCs w:val="20"/>
                          <w:u w:val="single"/>
                        </w:rPr>
                        <w:tab/>
                        <w:t>$30,000</w:t>
                      </w:r>
                      <w:r w:rsidRPr="00A36403">
                        <w:rPr>
                          <w:b/>
                          <w:snapToGrid w:val="0"/>
                          <w:color w:val="000000"/>
                          <w:sz w:val="20"/>
                          <w:szCs w:val="20"/>
                          <w:u w:val="single"/>
                        </w:rPr>
                        <w:tab/>
                      </w:r>
                      <w:r w:rsidRPr="00A36403">
                        <w:rPr>
                          <w:b/>
                          <w:snapToGrid w:val="0"/>
                          <w:color w:val="000000"/>
                          <w:sz w:val="20"/>
                          <w:szCs w:val="20"/>
                        </w:rPr>
                        <w:t xml:space="preserve">    </w:t>
                      </w:r>
                    </w:p>
                    <w:p w14:paraId="073C3818" w14:textId="47CADAFC" w:rsidR="00DB7BEA" w:rsidRPr="004C0A02" w:rsidRDefault="00DB7BEA" w:rsidP="00583A51">
                      <w:pPr>
                        <w:keepNext/>
                        <w:spacing w:after="120"/>
                        <w:outlineLvl w:val="5"/>
                        <w:rPr>
                          <w:b/>
                          <w:snapToGrid w:val="0"/>
                          <w:color w:val="000000"/>
                          <w:sz w:val="20"/>
                          <w:szCs w:val="20"/>
                        </w:rPr>
                      </w:pPr>
                      <w:r w:rsidRPr="00A36403">
                        <w:rPr>
                          <w:b/>
                          <w:snapToGrid w:val="0"/>
                          <w:color w:val="000000"/>
                          <w:sz w:val="20"/>
                          <w:szCs w:val="20"/>
                        </w:rPr>
                        <w:t>TOTAL</w:t>
                      </w:r>
                      <w:r w:rsidRPr="00A36403">
                        <w:rPr>
                          <w:b/>
                          <w:snapToGrid w:val="0"/>
                          <w:color w:val="000000"/>
                          <w:sz w:val="20"/>
                          <w:szCs w:val="20"/>
                        </w:rPr>
                        <w:tab/>
                      </w:r>
                      <w:r w:rsidRPr="00A36403">
                        <w:rPr>
                          <w:b/>
                          <w:snapToGrid w:val="0"/>
                          <w:color w:val="000000"/>
                          <w:sz w:val="20"/>
                          <w:szCs w:val="20"/>
                        </w:rPr>
                        <w:tab/>
                      </w:r>
                      <w:r w:rsidRPr="00A36403">
                        <w:rPr>
                          <w:b/>
                          <w:snapToGrid w:val="0"/>
                          <w:color w:val="000000"/>
                          <w:sz w:val="20"/>
                          <w:szCs w:val="20"/>
                        </w:rPr>
                        <w:tab/>
                        <w:t xml:space="preserve">              $</w:t>
                      </w:r>
                      <w:r w:rsidR="002711D0">
                        <w:rPr>
                          <w:b/>
                          <w:snapToGrid w:val="0"/>
                          <w:color w:val="000000"/>
                          <w:sz w:val="20"/>
                          <w:szCs w:val="20"/>
                        </w:rPr>
                        <w:t>6</w:t>
                      </w:r>
                      <w:r w:rsidR="004717C8">
                        <w:rPr>
                          <w:b/>
                          <w:snapToGrid w:val="0"/>
                          <w:color w:val="000000"/>
                          <w:sz w:val="20"/>
                          <w:szCs w:val="20"/>
                        </w:rPr>
                        <w:t>5</w:t>
                      </w:r>
                      <w:r w:rsidR="002711D0">
                        <w:rPr>
                          <w:b/>
                          <w:snapToGrid w:val="0"/>
                          <w:color w:val="000000"/>
                          <w:sz w:val="20"/>
                          <w:szCs w:val="20"/>
                        </w:rPr>
                        <w:t>0</w:t>
                      </w:r>
                      <w:r w:rsidRPr="00A36403">
                        <w:rPr>
                          <w:b/>
                          <w:snapToGrid w:val="0"/>
                          <w:color w:val="000000"/>
                          <w:sz w:val="20"/>
                          <w:szCs w:val="20"/>
                        </w:rPr>
                        <w:t>,000</w:t>
                      </w:r>
                    </w:p>
                    <w:p w14:paraId="2C40B355" w14:textId="77777777" w:rsidR="00DB7BEA" w:rsidRDefault="00DB7BEA">
                      <w:pPr>
                        <w:spacing w:before="120"/>
                        <w:rPr>
                          <w:sz w:val="20"/>
                        </w:rPr>
                      </w:pPr>
                      <w:r w:rsidRPr="00D03DC9">
                        <w:rPr>
                          <w:sz w:val="20"/>
                        </w:rPr>
                        <w:t>Based on the allocation established by the Expenditure Plan, the Education Advisory Board released a Request for Grant Applications for mini-grants</w:t>
                      </w:r>
                      <w:r>
                        <w:rPr>
                          <w:sz w:val="20"/>
                        </w:rPr>
                        <w:t>,</w:t>
                      </w:r>
                      <w:r w:rsidRPr="00D03DC9">
                        <w:rPr>
                          <w:sz w:val="20"/>
                        </w:rPr>
                        <w:t xml:space="preserve"> project grants</w:t>
                      </w:r>
                      <w:r>
                        <w:rPr>
                          <w:sz w:val="20"/>
                        </w:rPr>
                        <w:t>, board initiated project grants and multi-year grants</w:t>
                      </w:r>
                      <w:r w:rsidRPr="00D03DC9">
                        <w:rPr>
                          <w:sz w:val="20"/>
                        </w:rPr>
                        <w:t xml:space="preserve"> pursuant to the guidelines established in the settlement agreement.</w:t>
                      </w:r>
                      <w:r>
                        <w:rPr>
                          <w:sz w:val="20"/>
                        </w:rPr>
                        <w:t xml:space="preserve"> </w:t>
                      </w:r>
                    </w:p>
                    <w:p w14:paraId="492C89B6" w14:textId="77777777" w:rsidR="00DB7BEA" w:rsidRPr="00D7468D" w:rsidRDefault="00DB7BEA">
                      <w:pPr>
                        <w:pStyle w:val="Heading3"/>
                        <w:spacing w:before="120" w:line="240" w:lineRule="auto"/>
                        <w:rPr>
                          <w:sz w:val="24"/>
                          <w:u w:val="single"/>
                        </w:rPr>
                      </w:pPr>
                      <w:r w:rsidRPr="00D7468D">
                        <w:rPr>
                          <w:sz w:val="24"/>
                          <w:u w:val="single"/>
                        </w:rPr>
                        <w:t>Mini-grants</w:t>
                      </w:r>
                    </w:p>
                    <w:p w14:paraId="4CABF00C" w14:textId="655D2AA1" w:rsidR="00DB7BEA" w:rsidRDefault="00DB7BEA">
                      <w:pPr>
                        <w:spacing w:before="120"/>
                        <w:rPr>
                          <w:sz w:val="20"/>
                        </w:rPr>
                      </w:pPr>
                      <w:r w:rsidRPr="00946171">
                        <w:rPr>
                          <w:sz w:val="20"/>
                        </w:rPr>
                        <w:t xml:space="preserve">The Education Advisory Board </w:t>
                      </w:r>
                      <w:r w:rsidRPr="00E44464">
                        <w:rPr>
                          <w:sz w:val="20"/>
                        </w:rPr>
                        <w:t xml:space="preserve">awarded </w:t>
                      </w:r>
                      <w:r w:rsidR="005D0E20">
                        <w:rPr>
                          <w:sz w:val="20"/>
                        </w:rPr>
                        <w:t xml:space="preserve">18 </w:t>
                      </w:r>
                      <w:r w:rsidRPr="00946171">
                        <w:rPr>
                          <w:sz w:val="20"/>
                        </w:rPr>
                        <w:t>Mini-Grants for projects meeting the grant criteria, as follows:</w:t>
                      </w:r>
                    </w:p>
                    <w:p w14:paraId="7B24C988" w14:textId="77777777" w:rsidR="00DB7BEA" w:rsidRDefault="00DB7BEA">
                      <w:pPr>
                        <w:spacing w:before="120"/>
                        <w:rPr>
                          <w:sz w:val="20"/>
                        </w:rPr>
                      </w:pPr>
                    </w:p>
                    <w:p w14:paraId="135F129B" w14:textId="4D028C2A" w:rsidR="00091C26" w:rsidRDefault="00DB7BEA" w:rsidP="00091C26">
                      <w:pPr>
                        <w:tabs>
                          <w:tab w:val="left" w:pos="0"/>
                        </w:tabs>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 xml:space="preserve">-01 </w:t>
                      </w:r>
                      <w:r w:rsidR="00BD7976">
                        <w:rPr>
                          <w:b/>
                          <w:sz w:val="20"/>
                          <w:szCs w:val="20"/>
                        </w:rPr>
                        <w:t>Oakland Leaf Foundation</w:t>
                      </w:r>
                      <w:r w:rsidRPr="00946171">
                        <w:rPr>
                          <w:b/>
                          <w:sz w:val="20"/>
                          <w:szCs w:val="20"/>
                        </w:rPr>
                        <w:t xml:space="preserve">, </w:t>
                      </w:r>
                      <w:r w:rsidR="00BD7976">
                        <w:rPr>
                          <w:b/>
                          <w:sz w:val="20"/>
                          <w:szCs w:val="20"/>
                        </w:rPr>
                        <w:t>Love Cultivating Schoolyards Grant</w:t>
                      </w:r>
                      <w:r>
                        <w:rPr>
                          <w:b/>
                          <w:sz w:val="20"/>
                          <w:szCs w:val="20"/>
                        </w:rPr>
                        <w:t xml:space="preserve">, </w:t>
                      </w:r>
                      <w:r w:rsidR="00BD7976">
                        <w:rPr>
                          <w:b/>
                          <w:sz w:val="20"/>
                          <w:szCs w:val="20"/>
                        </w:rPr>
                        <w:t>Oakland</w:t>
                      </w:r>
                      <w:r>
                        <w:rPr>
                          <w:b/>
                          <w:sz w:val="20"/>
                          <w:szCs w:val="20"/>
                        </w:rPr>
                        <w:t>, West County, $</w:t>
                      </w:r>
                      <w:r w:rsidR="004717C8">
                        <w:rPr>
                          <w:b/>
                          <w:sz w:val="20"/>
                          <w:szCs w:val="20"/>
                        </w:rPr>
                        <w:t>4</w:t>
                      </w:r>
                      <w:r>
                        <w:rPr>
                          <w:b/>
                          <w:sz w:val="20"/>
                          <w:szCs w:val="20"/>
                        </w:rPr>
                        <w:t>,000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w:t>
                      </w:r>
                      <w:r w:rsidRPr="004717C8">
                        <w:rPr>
                          <w:sz w:val="20"/>
                          <w:szCs w:val="20"/>
                        </w:rPr>
                        <w:t xml:space="preserve">used to </w:t>
                      </w:r>
                      <w:r w:rsidR="004717C8" w:rsidRPr="004717C8">
                        <w:rPr>
                          <w:sz w:val="20"/>
                          <w:szCs w:val="20"/>
                        </w:rPr>
                        <w:t>develop the waste prevention skills and knowledge of 15 East Oakland high school students; sustain a zero-waste youth-led one-acre urban farm and local food distribution initiative; positively influence the culture of our students and their peers and families related to waste consumption.</w:t>
                      </w:r>
                    </w:p>
                    <w:p w14:paraId="6482306A" w14:textId="71882CCB" w:rsidR="00BD7976" w:rsidRDefault="00BD7976" w:rsidP="00091C26">
                      <w:pPr>
                        <w:tabs>
                          <w:tab w:val="left" w:pos="0"/>
                        </w:tabs>
                        <w:rPr>
                          <w:sz w:val="20"/>
                          <w:szCs w:val="20"/>
                        </w:rPr>
                      </w:pPr>
                    </w:p>
                    <w:p w14:paraId="4EA822AD" w14:textId="77777777" w:rsidR="004717C8" w:rsidRPr="004717C8" w:rsidRDefault="00BD7976" w:rsidP="004717C8">
                      <w:pPr>
                        <w:tabs>
                          <w:tab w:val="left" w:pos="0"/>
                        </w:tabs>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-0</w:t>
                      </w:r>
                      <w:r>
                        <w:rPr>
                          <w:b/>
                          <w:sz w:val="20"/>
                          <w:szCs w:val="20"/>
                        </w:rPr>
                        <w:t>2</w:t>
                      </w:r>
                      <w:r w:rsidRPr="00946171">
                        <w:rPr>
                          <w:b/>
                          <w:sz w:val="20"/>
                          <w:szCs w:val="20"/>
                        </w:rPr>
                        <w:t xml:space="preserve"> </w:t>
                      </w:r>
                      <w:r w:rsidR="004717C8">
                        <w:rPr>
                          <w:b/>
                          <w:sz w:val="20"/>
                          <w:szCs w:val="20"/>
                        </w:rPr>
                        <w:t>Resilience Birthright, Inc.</w:t>
                      </w:r>
                      <w:r w:rsidRPr="00946171">
                        <w:rPr>
                          <w:b/>
                          <w:sz w:val="20"/>
                          <w:szCs w:val="20"/>
                        </w:rPr>
                        <w:t xml:space="preserve">, </w:t>
                      </w:r>
                      <w:r w:rsidR="004717C8">
                        <w:rPr>
                          <w:b/>
                          <w:sz w:val="20"/>
                          <w:szCs w:val="20"/>
                        </w:rPr>
                        <w:t>Free Baby Resilience Books</w:t>
                      </w:r>
                      <w:r>
                        <w:rPr>
                          <w:b/>
                          <w:sz w:val="20"/>
                          <w:szCs w:val="20"/>
                        </w:rPr>
                        <w:t xml:space="preserve">, </w:t>
                      </w:r>
                      <w:r w:rsidR="004717C8">
                        <w:rPr>
                          <w:b/>
                          <w:sz w:val="20"/>
                          <w:szCs w:val="20"/>
                        </w:rPr>
                        <w:t>Alameda</w:t>
                      </w:r>
                      <w:r>
                        <w:rPr>
                          <w:b/>
                          <w:sz w:val="20"/>
                          <w:szCs w:val="20"/>
                        </w:rPr>
                        <w:t>, West County, $3,</w:t>
                      </w:r>
                      <w:r w:rsidR="004717C8">
                        <w:rPr>
                          <w:b/>
                          <w:sz w:val="20"/>
                          <w:szCs w:val="20"/>
                        </w:rPr>
                        <w:t>9</w:t>
                      </w:r>
                      <w:r>
                        <w:rPr>
                          <w:b/>
                          <w:sz w:val="20"/>
                          <w:szCs w:val="20"/>
                        </w:rPr>
                        <w:t>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 to</w:t>
                      </w:r>
                      <w:r>
                        <w:rPr>
                          <w:sz w:val="20"/>
                          <w:szCs w:val="20"/>
                        </w:rPr>
                        <w:t xml:space="preserve"> </w:t>
                      </w:r>
                      <w:r w:rsidR="004717C8" w:rsidRPr="004717C8">
                        <w:rPr>
                          <w:sz w:val="20"/>
                          <w:szCs w:val="20"/>
                        </w:rPr>
                        <w:t>provide Baby Resilience and Friends books and curriculum to schools and districts that need the support to continue their environmental programs while enhancing other programs simultaneously, targeting K-2</w:t>
                      </w:r>
                      <w:r w:rsidR="004717C8" w:rsidRPr="004717C8">
                        <w:rPr>
                          <w:sz w:val="20"/>
                          <w:szCs w:val="20"/>
                          <w:vertAlign w:val="superscript"/>
                        </w:rPr>
                        <w:t>nd</w:t>
                      </w:r>
                      <w:r w:rsidR="004717C8" w:rsidRPr="004717C8">
                        <w:rPr>
                          <w:sz w:val="20"/>
                          <w:szCs w:val="20"/>
                        </w:rPr>
                        <w:t xml:space="preserve"> grade.</w:t>
                      </w:r>
                    </w:p>
                    <w:p w14:paraId="44D78D93" w14:textId="23471AEB" w:rsidR="00BD7976" w:rsidRDefault="00BD7976" w:rsidP="00B439F8">
                      <w:pPr>
                        <w:tabs>
                          <w:tab w:val="left" w:pos="0"/>
                        </w:tabs>
                        <w:rPr>
                          <w:sz w:val="20"/>
                          <w:szCs w:val="20"/>
                        </w:rPr>
                      </w:pPr>
                    </w:p>
                    <w:p w14:paraId="085EC41D" w14:textId="77777777" w:rsidR="00BD7976" w:rsidRDefault="00BD7976" w:rsidP="00B439F8">
                      <w:pPr>
                        <w:tabs>
                          <w:tab w:val="left" w:pos="0"/>
                        </w:tabs>
                        <w:rPr>
                          <w:sz w:val="20"/>
                          <w:szCs w:val="20"/>
                        </w:rPr>
                      </w:pPr>
                    </w:p>
                    <w:p w14:paraId="38CCB040" w14:textId="77777777" w:rsidR="00DB7BEA" w:rsidRPr="00AD655B" w:rsidRDefault="00DB7BEA" w:rsidP="00B439F8">
                      <w:pPr>
                        <w:tabs>
                          <w:tab w:val="left" w:pos="0"/>
                        </w:tabs>
                        <w:rPr>
                          <w:sz w:val="20"/>
                          <w:szCs w:val="20"/>
                        </w:rPr>
                      </w:pPr>
                    </w:p>
                    <w:p w14:paraId="101A8AFB" w14:textId="1C0D29DC" w:rsidR="00DB7BEA" w:rsidRDefault="00DB7BEA" w:rsidP="008D6DD3">
                      <w:pPr>
                        <w:tabs>
                          <w:tab w:val="left" w:pos="0"/>
                        </w:tabs>
                        <w:rPr>
                          <w:sz w:val="20"/>
                          <w:szCs w:val="20"/>
                        </w:rPr>
                      </w:pPr>
                    </w:p>
                    <w:p w14:paraId="655288C3" w14:textId="77777777" w:rsidR="00DB7BEA" w:rsidRPr="00946171" w:rsidRDefault="00DB7BEA" w:rsidP="008D6DD3">
                      <w:pPr>
                        <w:tabs>
                          <w:tab w:val="left" w:pos="0"/>
                        </w:tabs>
                        <w:rPr>
                          <w:b/>
                          <w:sz w:val="20"/>
                          <w:szCs w:val="20"/>
                        </w:rPr>
                      </w:pPr>
                    </w:p>
                    <w:p w14:paraId="4AC56F7E" w14:textId="77777777" w:rsidR="00DB7BEA" w:rsidRPr="00946171" w:rsidRDefault="00DB7BEA" w:rsidP="00AF17C6">
                      <w:pPr>
                        <w:ind w:left="2880" w:hanging="2880"/>
                        <w:rPr>
                          <w:b/>
                          <w:sz w:val="20"/>
                          <w:szCs w:val="20"/>
                        </w:rPr>
                      </w:pPr>
                    </w:p>
                    <w:p w14:paraId="13532099" w14:textId="77777777" w:rsidR="00DB7BEA" w:rsidRPr="00946171" w:rsidRDefault="00DB7BEA" w:rsidP="00761A7C">
                      <w:pPr>
                        <w:ind w:left="2880" w:hanging="2880"/>
                        <w:rPr>
                          <w:bCs/>
                          <w:sz w:val="20"/>
                          <w:szCs w:val="20"/>
                        </w:rPr>
                      </w:pPr>
                    </w:p>
                    <w:p w14:paraId="77164FAA" w14:textId="77777777" w:rsidR="00DB7BEA" w:rsidRPr="00EC18CC" w:rsidRDefault="00DB7BEA" w:rsidP="00706608">
                      <w:pPr>
                        <w:ind w:left="2880" w:hanging="2880"/>
                        <w:rPr>
                          <w:rFonts w:ascii="Garamond" w:hAnsi="Garamond"/>
                          <w:bCs/>
                          <w:sz w:val="20"/>
                          <w:szCs w:val="20"/>
                        </w:rPr>
                      </w:pPr>
                    </w:p>
                    <w:p w14:paraId="2DFB34E7" w14:textId="77777777" w:rsidR="00DB7BEA" w:rsidRPr="00A16636" w:rsidRDefault="00DB7BEA" w:rsidP="00AF17C6">
                      <w:pPr>
                        <w:ind w:left="2880" w:hanging="2880"/>
                        <w:rPr>
                          <w:bCs/>
                          <w:sz w:val="20"/>
                          <w:szCs w:val="20"/>
                        </w:rPr>
                      </w:pPr>
                      <w:r>
                        <w:rPr>
                          <w:bCs/>
                          <w:sz w:val="20"/>
                          <w:szCs w:val="20"/>
                        </w:rPr>
                        <w:t xml:space="preserve">                                                                                                                                    ATTACHMENT 2</w:t>
                      </w:r>
                    </w:p>
                    <w:p w14:paraId="19295D68" w14:textId="77777777" w:rsidR="00DB7BEA" w:rsidRPr="00A16636" w:rsidRDefault="00DB7BEA" w:rsidP="00BE6349">
                      <w:pPr>
                        <w:ind w:left="2880" w:hanging="2880"/>
                        <w:rPr>
                          <w:bCs/>
                          <w:sz w:val="20"/>
                          <w:szCs w:val="20"/>
                        </w:rPr>
                      </w:pPr>
                    </w:p>
                    <w:p w14:paraId="62F1304D" w14:textId="77777777" w:rsidR="00DB7BEA" w:rsidRDefault="00DB7BEA" w:rsidP="00B9774D">
                      <w:pPr>
                        <w:rPr>
                          <w:b/>
                          <w:sz w:val="20"/>
                          <w:szCs w:val="20"/>
                        </w:rPr>
                      </w:pPr>
                    </w:p>
                    <w:p w14:paraId="59D6EBCA" w14:textId="77777777" w:rsidR="00DB7BEA" w:rsidRPr="00D75793" w:rsidRDefault="00DB7BEA" w:rsidP="00B9774D">
                      <w:pPr>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xbxContent>
                </v:textbox>
              </v:shape>
            </w:pict>
          </mc:Fallback>
        </mc:AlternateContent>
      </w:r>
      <w:r w:rsidR="00934934">
        <w:rPr>
          <w:rFonts w:ascii="Monotype Corsiva" w:hAnsi="Monotype Corsiva"/>
          <w:sz w:val="44"/>
        </w:rPr>
        <w:t xml:space="preserve">                </w:t>
      </w:r>
      <w:r w:rsidR="00583A51">
        <w:rPr>
          <w:rFonts w:ascii="Monotype Corsiva" w:hAnsi="Monotype Corsiva"/>
          <w:sz w:val="44"/>
        </w:rPr>
        <w:t>20</w:t>
      </w:r>
      <w:r w:rsidR="00B439F8">
        <w:rPr>
          <w:rFonts w:ascii="Monotype Corsiva" w:hAnsi="Monotype Corsiva"/>
          <w:sz w:val="44"/>
        </w:rPr>
        <w:t>2</w:t>
      </w:r>
      <w:r w:rsidR="004717C8">
        <w:rPr>
          <w:rFonts w:ascii="Monotype Corsiva" w:hAnsi="Monotype Corsiva"/>
          <w:sz w:val="44"/>
        </w:rPr>
        <w:t>3</w:t>
      </w:r>
      <w:r w:rsidR="00945BC0">
        <w:rPr>
          <w:rFonts w:ascii="Monotype Corsiva" w:hAnsi="Monotype Corsiva"/>
          <w:sz w:val="44"/>
        </w:rPr>
        <w:t xml:space="preserve"> </w:t>
      </w:r>
      <w:r w:rsidR="00583A51">
        <w:rPr>
          <w:rFonts w:ascii="Monotype Corsiva" w:hAnsi="Monotype Corsiva"/>
          <w:sz w:val="44"/>
        </w:rPr>
        <w:t xml:space="preserve">Annual Report </w:t>
      </w:r>
    </w:p>
    <w:p w14:paraId="4C71DC25" w14:textId="77777777" w:rsidR="00583A51" w:rsidRDefault="00583A51">
      <w:pPr>
        <w:rPr>
          <w:rFonts w:ascii="Monotype Corsiva" w:hAnsi="Monotype Corsiva" w:cs="Lucida Sans Unicode"/>
          <w:sz w:val="22"/>
        </w:rPr>
      </w:pPr>
    </w:p>
    <w:p w14:paraId="4717533A" w14:textId="77777777" w:rsidR="00583A51" w:rsidRDefault="009F1A7F">
      <w:pPr>
        <w:rPr>
          <w:rFonts w:ascii="Monotype Corsiva" w:hAnsi="Monotype Corsiva" w:cs="Lucida Sans Unicode"/>
          <w:sz w:val="22"/>
        </w:rPr>
      </w:pPr>
      <w:r>
        <w:rPr>
          <w:noProof/>
        </w:rPr>
        <mc:AlternateContent>
          <mc:Choice Requires="wps">
            <w:drawing>
              <wp:anchor distT="0" distB="0" distL="114300" distR="114300" simplePos="0" relativeHeight="251657216" behindDoc="0" locked="0" layoutInCell="1" allowOverlap="1" wp14:anchorId="03B31AFA" wp14:editId="091EAB83">
                <wp:simplePos x="0" y="0"/>
                <wp:positionH relativeFrom="column">
                  <wp:posOffset>1028700</wp:posOffset>
                </wp:positionH>
                <wp:positionV relativeFrom="paragraph">
                  <wp:posOffset>-635</wp:posOffset>
                </wp:positionV>
                <wp:extent cx="0" cy="7814945"/>
                <wp:effectExtent l="12700" t="12065"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494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652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6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"/>
            </w:pict>
          </mc:Fallback>
        </mc:AlternateContent>
      </w:r>
    </w:p>
    <w:p w14:paraId="64E0C577" w14:textId="77777777" w:rsidR="00583A51" w:rsidRDefault="00583A51">
      <w:pPr>
        <w:rPr>
          <w:rFonts w:ascii="Monotype Corsiva" w:hAnsi="Monotype Corsiva" w:cs="Lucida Sans Unicode"/>
          <w:sz w:val="22"/>
        </w:rPr>
      </w:pPr>
    </w:p>
    <w:p w14:paraId="1E044791"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253A3748" w14:textId="77777777" w:rsidR="00583A51" w:rsidRDefault="00583A51">
      <w:pPr>
        <w:rPr>
          <w:rFonts w:ascii="Monotype Corsiva" w:hAnsi="Monotype Corsiva" w:cs="Lucida Sans Unicode"/>
          <w:sz w:val="22"/>
        </w:rPr>
      </w:pPr>
      <w:r>
        <w:rPr>
          <w:rFonts w:ascii="Monotype Corsiva" w:hAnsi="Monotype Corsiva" w:cs="Lucida Sans Unicode"/>
          <w:sz w:val="22"/>
        </w:rPr>
        <w:t>Chair</w:t>
      </w:r>
    </w:p>
    <w:p w14:paraId="45678213" w14:textId="77777777" w:rsidR="00C80E62" w:rsidRDefault="00C80E62" w:rsidP="00C80E62">
      <w:pPr>
        <w:rPr>
          <w:rFonts w:ascii="Monotype Corsiva" w:hAnsi="Monotype Corsiva" w:cs="Lucida Sans Unicode"/>
          <w:sz w:val="22"/>
        </w:rPr>
      </w:pPr>
      <w:r>
        <w:rPr>
          <w:rFonts w:ascii="Monotype Corsiva" w:hAnsi="Monotype Corsiva" w:cs="Lucida Sans Unicode"/>
          <w:sz w:val="22"/>
        </w:rPr>
        <w:t>Ruth Abbe</w:t>
      </w:r>
    </w:p>
    <w:p w14:paraId="2EF5E03B" w14:textId="77777777" w:rsidR="00583A51" w:rsidRDefault="00583A51">
      <w:pPr>
        <w:rPr>
          <w:rFonts w:ascii="Monotype Corsiva" w:hAnsi="Monotype Corsiva" w:cs="Lucida Sans Unicode"/>
          <w:sz w:val="22"/>
        </w:rPr>
      </w:pPr>
    </w:p>
    <w:p w14:paraId="29A7FC4B" w14:textId="77777777" w:rsidR="00583A51" w:rsidRDefault="00583A51">
      <w:pPr>
        <w:rPr>
          <w:rFonts w:ascii="Monotype Corsiva" w:hAnsi="Monotype Corsiva" w:cs="Lucida Sans Unicode"/>
          <w:sz w:val="22"/>
        </w:rPr>
      </w:pPr>
    </w:p>
    <w:p w14:paraId="2C86A050" w14:textId="77777777" w:rsidR="00583A51" w:rsidRDefault="00583A51">
      <w:pPr>
        <w:rPr>
          <w:rFonts w:ascii="Monotype Corsiva" w:hAnsi="Monotype Corsiva" w:cs="Lucida Sans Unicode"/>
          <w:sz w:val="22"/>
        </w:rPr>
      </w:pPr>
      <w:r>
        <w:rPr>
          <w:rFonts w:ascii="Monotype Corsiva" w:hAnsi="Monotype Corsiva" w:cs="Lucida Sans Unicode"/>
          <w:sz w:val="22"/>
        </w:rPr>
        <w:t>City of Livermore</w:t>
      </w:r>
    </w:p>
    <w:p w14:paraId="43C0F973" w14:textId="77777777" w:rsidR="00583A51" w:rsidRDefault="00583A51">
      <w:pPr>
        <w:rPr>
          <w:rFonts w:ascii="Monotype Corsiva" w:hAnsi="Monotype Corsiva" w:cs="Lucida Sans Unicode"/>
          <w:sz w:val="22"/>
        </w:rPr>
      </w:pPr>
      <w:r>
        <w:rPr>
          <w:rFonts w:ascii="Monotype Corsiva" w:hAnsi="Monotype Corsiva" w:cs="Lucida Sans Unicode"/>
          <w:sz w:val="22"/>
        </w:rPr>
        <w:t>Vice-chair</w:t>
      </w:r>
    </w:p>
    <w:p w14:paraId="5D2E8931" w14:textId="77777777" w:rsidR="00583A51" w:rsidRDefault="00474D21">
      <w:pPr>
        <w:rPr>
          <w:rFonts w:ascii="Monotype Corsiva" w:hAnsi="Monotype Corsiva" w:cs="Lucida Sans Unicode"/>
          <w:sz w:val="22"/>
        </w:rPr>
      </w:pPr>
      <w:r>
        <w:rPr>
          <w:rFonts w:ascii="Monotype Corsiva" w:hAnsi="Monotype Corsiva" w:cs="Lucida Sans Unicode"/>
          <w:sz w:val="22"/>
        </w:rPr>
        <w:t>Fenna Gatty</w:t>
      </w:r>
    </w:p>
    <w:p w14:paraId="5D520387" w14:textId="77777777" w:rsidR="00583A51" w:rsidRDefault="00583A51">
      <w:pPr>
        <w:rPr>
          <w:rFonts w:ascii="Monotype Corsiva" w:hAnsi="Monotype Corsiva" w:cs="Lucida Sans Unicode"/>
          <w:sz w:val="22"/>
        </w:rPr>
      </w:pPr>
    </w:p>
    <w:p w14:paraId="2E5E2D02" w14:textId="77777777" w:rsidR="00583A51" w:rsidRDefault="00583A51">
      <w:pPr>
        <w:rPr>
          <w:rFonts w:ascii="Monotype Corsiva" w:hAnsi="Monotype Corsiva" w:cs="Lucida Sans Unicode"/>
          <w:sz w:val="22"/>
        </w:rPr>
      </w:pPr>
      <w:r>
        <w:rPr>
          <w:rFonts w:ascii="Monotype Corsiva" w:hAnsi="Monotype Corsiva" w:cs="Lucida Sans Unicode"/>
          <w:sz w:val="22"/>
        </w:rPr>
        <w:t>City of Pleasanton</w:t>
      </w:r>
    </w:p>
    <w:p w14:paraId="6DF16CD5" w14:textId="40E42EDB" w:rsidR="00393F6D" w:rsidRDefault="001D2849" w:rsidP="007D0929">
      <w:pPr>
        <w:ind w:left="720" w:hanging="720"/>
        <w:rPr>
          <w:rFonts w:ascii="Monotype Corsiva" w:hAnsi="Monotype Corsiva" w:cs="Lucida Sans Unicode"/>
          <w:sz w:val="22"/>
        </w:rPr>
      </w:pPr>
      <w:r>
        <w:rPr>
          <w:rFonts w:ascii="Monotype Corsiva" w:hAnsi="Monotype Corsiva" w:cs="Lucida Sans Unicode"/>
          <w:sz w:val="22"/>
        </w:rPr>
        <w:t>Vacant</w:t>
      </w:r>
    </w:p>
    <w:p w14:paraId="61E90FAD" w14:textId="77777777" w:rsidR="00583A51" w:rsidRDefault="00583A51">
      <w:pPr>
        <w:rPr>
          <w:rFonts w:ascii="Monotype Corsiva" w:hAnsi="Monotype Corsiva" w:cs="Lucida Sans Unicode"/>
          <w:sz w:val="22"/>
        </w:rPr>
      </w:pPr>
    </w:p>
    <w:p w14:paraId="450B5A0E" w14:textId="77777777" w:rsidR="00583A51" w:rsidRDefault="00583A51">
      <w:pPr>
        <w:rPr>
          <w:rFonts w:ascii="Monotype Corsiva" w:hAnsi="Monotype Corsiva" w:cs="Lucida Sans Unicode"/>
          <w:sz w:val="22"/>
        </w:rPr>
      </w:pPr>
    </w:p>
    <w:p w14:paraId="5F8AAEBD" w14:textId="77777777" w:rsidR="00583A51" w:rsidRDefault="00583A51">
      <w:pPr>
        <w:rPr>
          <w:rFonts w:ascii="Monotype Corsiva" w:hAnsi="Monotype Corsiva" w:cs="Lucida Sans Unicode"/>
          <w:sz w:val="22"/>
        </w:rPr>
      </w:pPr>
      <w:r>
        <w:rPr>
          <w:rFonts w:ascii="Monotype Corsiva" w:hAnsi="Monotype Corsiva" w:cs="Lucida Sans Unicode"/>
          <w:sz w:val="22"/>
        </w:rPr>
        <w:t>NCRA</w:t>
      </w:r>
    </w:p>
    <w:p w14:paraId="665E78D3" w14:textId="0ED46CA5" w:rsidR="00393F6D" w:rsidRDefault="001D2849" w:rsidP="00393F6D">
      <w:pPr>
        <w:rPr>
          <w:rFonts w:ascii="Monotype Corsiva" w:hAnsi="Monotype Corsiva" w:cs="Lucida Sans Unicode"/>
          <w:sz w:val="22"/>
        </w:rPr>
      </w:pPr>
      <w:r>
        <w:rPr>
          <w:rFonts w:ascii="Monotype Corsiva" w:hAnsi="Monotype Corsiva" w:cs="Lucida Sans Unicode"/>
          <w:sz w:val="22"/>
        </w:rPr>
        <w:t>Devin Jackson</w:t>
      </w:r>
    </w:p>
    <w:p w14:paraId="514E33A2" w14:textId="77777777" w:rsidR="00583A51" w:rsidRDefault="00583A51">
      <w:pPr>
        <w:rPr>
          <w:rFonts w:ascii="Monotype Corsiva" w:hAnsi="Monotype Corsiva" w:cs="Lucida Sans Unicode"/>
          <w:sz w:val="22"/>
        </w:rPr>
      </w:pPr>
    </w:p>
    <w:p w14:paraId="401FA6CB" w14:textId="77777777" w:rsidR="00583A51" w:rsidRDefault="00583A51">
      <w:pPr>
        <w:rPr>
          <w:rFonts w:ascii="Monotype Corsiva" w:hAnsi="Monotype Corsiva" w:cs="Lucida Sans Unicode"/>
          <w:sz w:val="22"/>
        </w:rPr>
      </w:pPr>
    </w:p>
    <w:p w14:paraId="194E8487" w14:textId="77777777" w:rsidR="00583A51" w:rsidRDefault="00583A51">
      <w:pPr>
        <w:rPr>
          <w:rFonts w:ascii="Monotype Corsiva" w:hAnsi="Monotype Corsiva" w:cs="Lucida Sans Unicode"/>
          <w:sz w:val="22"/>
        </w:rPr>
      </w:pPr>
      <w:r>
        <w:rPr>
          <w:rFonts w:ascii="Monotype Corsiva" w:hAnsi="Monotype Corsiva" w:cs="Lucida Sans Unicode"/>
          <w:sz w:val="22"/>
        </w:rPr>
        <w:t xml:space="preserve">Alameda County </w:t>
      </w:r>
    </w:p>
    <w:p w14:paraId="743EED28" w14:textId="77777777" w:rsidR="00583A51" w:rsidRDefault="00583A51">
      <w:pPr>
        <w:rPr>
          <w:rFonts w:ascii="Monotype Corsiva" w:hAnsi="Monotype Corsiva" w:cs="Lucida Sans Unicode"/>
          <w:sz w:val="22"/>
        </w:rPr>
      </w:pPr>
      <w:r>
        <w:rPr>
          <w:rFonts w:ascii="Monotype Corsiva" w:hAnsi="Monotype Corsiva" w:cs="Lucida Sans Unicode"/>
          <w:sz w:val="22"/>
        </w:rPr>
        <w:t>Recycling Board</w:t>
      </w:r>
    </w:p>
    <w:p w14:paraId="2D1D07A0" w14:textId="45D7903D" w:rsidR="00393F6D" w:rsidRDefault="00D1349E">
      <w:pPr>
        <w:rPr>
          <w:rFonts w:ascii="Monotype Corsiva" w:hAnsi="Monotype Corsiva" w:cs="Lucida Sans Unicode"/>
          <w:sz w:val="22"/>
        </w:rPr>
      </w:pPr>
      <w:r>
        <w:rPr>
          <w:rFonts w:ascii="Monotype Corsiva" w:hAnsi="Monotype Corsiva" w:cs="Lucida Sans Unicode"/>
          <w:sz w:val="22"/>
        </w:rPr>
        <w:t>Eric Havel</w:t>
      </w:r>
    </w:p>
    <w:p w14:paraId="4DBA54C6" w14:textId="77777777" w:rsidR="00583A51" w:rsidRDefault="00583A51">
      <w:pPr>
        <w:rPr>
          <w:rFonts w:ascii="Monotype Corsiva" w:hAnsi="Monotype Corsiva" w:cs="Lucida Sans Unicode"/>
          <w:sz w:val="22"/>
        </w:rPr>
      </w:pPr>
    </w:p>
    <w:p w14:paraId="00530CFF" w14:textId="77777777" w:rsidR="00583A51" w:rsidRDefault="00583A51">
      <w:pPr>
        <w:rPr>
          <w:rFonts w:ascii="Monotype Corsiva" w:hAnsi="Monotype Corsiva" w:cs="Lucida Sans Unicode"/>
          <w:sz w:val="22"/>
        </w:rPr>
      </w:pPr>
    </w:p>
    <w:p w14:paraId="0D2636AE" w14:textId="77777777" w:rsidR="00583A51" w:rsidRDefault="0030203A">
      <w:pPr>
        <w:tabs>
          <w:tab w:val="left" w:pos="7200"/>
        </w:tabs>
        <w:ind w:right="-360"/>
        <w:rPr>
          <w:rFonts w:ascii="Monotype Corsiva" w:hAnsi="Monotype Corsiva"/>
          <w:sz w:val="28"/>
        </w:rPr>
      </w:pPr>
      <w:r>
        <w:rPr>
          <w:rFonts w:ascii="Monotype Corsiva" w:hAnsi="Monotype Corsiva" w:cs="Lucida Sans Unicode"/>
          <w:sz w:val="22"/>
        </w:rPr>
        <w:t>Board Assistant</w:t>
      </w:r>
    </w:p>
    <w:p w14:paraId="0E0C72DA" w14:textId="4986CEC3" w:rsidR="00393F6D" w:rsidRDefault="0030203A" w:rsidP="00393F6D">
      <w:pPr>
        <w:rPr>
          <w:rFonts w:ascii="Monotype Corsiva" w:hAnsi="Monotype Corsiva" w:cs="Lucida Sans Unicode"/>
          <w:sz w:val="22"/>
        </w:rPr>
      </w:pPr>
      <w:r>
        <w:rPr>
          <w:rFonts w:ascii="Monotype Corsiva" w:hAnsi="Monotype Corsiva" w:cs="Lucida Sans Unicode"/>
          <w:sz w:val="22"/>
        </w:rPr>
        <w:t xml:space="preserve">Lauren </w:t>
      </w:r>
      <w:r w:rsidR="00B439F8">
        <w:rPr>
          <w:rFonts w:ascii="Monotype Corsiva" w:hAnsi="Monotype Corsiva" w:cs="Lucida Sans Unicode"/>
          <w:sz w:val="22"/>
        </w:rPr>
        <w:t>Jenkins</w:t>
      </w:r>
    </w:p>
    <w:p w14:paraId="0E9EDB8C" w14:textId="77777777" w:rsidR="00583A51" w:rsidRDefault="00583A51">
      <w:pPr>
        <w:tabs>
          <w:tab w:val="left" w:pos="7200"/>
        </w:tabs>
        <w:ind w:right="-360"/>
        <w:rPr>
          <w:rFonts w:ascii="Monotype Corsiva" w:hAnsi="Monotype Corsiva"/>
          <w:sz w:val="28"/>
        </w:rPr>
      </w:pPr>
    </w:p>
    <w:p w14:paraId="7F594397" w14:textId="77777777" w:rsidR="00583A51" w:rsidRDefault="00583A51">
      <w:pPr>
        <w:tabs>
          <w:tab w:val="left" w:pos="7200"/>
        </w:tabs>
        <w:ind w:right="-360"/>
        <w:rPr>
          <w:rFonts w:ascii="Monotype Corsiva" w:hAnsi="Monotype Corsiva"/>
          <w:sz w:val="28"/>
        </w:rPr>
      </w:pPr>
    </w:p>
    <w:p w14:paraId="1E82E31E" w14:textId="77777777" w:rsidR="00583A51" w:rsidRDefault="00583A51">
      <w:pPr>
        <w:tabs>
          <w:tab w:val="left" w:pos="7200"/>
        </w:tabs>
        <w:ind w:right="-360"/>
        <w:rPr>
          <w:rFonts w:ascii="Monotype Corsiva" w:hAnsi="Monotype Corsiva"/>
          <w:sz w:val="28"/>
        </w:rPr>
      </w:pPr>
    </w:p>
    <w:p w14:paraId="1E4FBD4F" w14:textId="77777777" w:rsidR="00583A51" w:rsidRDefault="00583A51">
      <w:pPr>
        <w:tabs>
          <w:tab w:val="left" w:pos="7200"/>
        </w:tabs>
        <w:ind w:right="-360"/>
        <w:rPr>
          <w:rFonts w:ascii="Monotype Corsiva" w:hAnsi="Monotype Corsiva"/>
          <w:sz w:val="28"/>
        </w:rPr>
      </w:pPr>
    </w:p>
    <w:p w14:paraId="741E3725" w14:textId="77777777" w:rsidR="00583A51" w:rsidRDefault="00583A51">
      <w:pPr>
        <w:tabs>
          <w:tab w:val="left" w:pos="7200"/>
        </w:tabs>
        <w:ind w:right="-360"/>
        <w:rPr>
          <w:rFonts w:ascii="Monotype Corsiva" w:hAnsi="Monotype Corsiva"/>
          <w:sz w:val="28"/>
        </w:rPr>
      </w:pPr>
    </w:p>
    <w:p w14:paraId="4636702A" w14:textId="77777777" w:rsidR="00583A51" w:rsidRDefault="00583A51">
      <w:pPr>
        <w:tabs>
          <w:tab w:val="left" w:pos="7200"/>
        </w:tabs>
        <w:ind w:right="-360"/>
        <w:rPr>
          <w:rFonts w:ascii="Monotype Corsiva" w:hAnsi="Monotype Corsiva"/>
          <w:sz w:val="28"/>
        </w:rPr>
      </w:pPr>
    </w:p>
    <w:p w14:paraId="3179E07D" w14:textId="77777777" w:rsidR="00583A51" w:rsidRDefault="00583A51">
      <w:pPr>
        <w:pStyle w:val="Heading6"/>
      </w:pPr>
    </w:p>
    <w:p w14:paraId="2BA5DE19" w14:textId="77777777" w:rsidR="00583A51" w:rsidRDefault="00583A51">
      <w:pPr>
        <w:pStyle w:val="Heading6"/>
        <w:ind w:left="0"/>
        <w:jc w:val="left"/>
      </w:pPr>
    </w:p>
    <w:p w14:paraId="154631E3" w14:textId="77777777" w:rsidR="00583A51" w:rsidRDefault="00583A51"/>
    <w:p w14:paraId="40F48BE9" w14:textId="77777777" w:rsidR="00583A51" w:rsidRDefault="00583A51"/>
    <w:p w14:paraId="00A83733" w14:textId="77777777" w:rsidR="00583A51" w:rsidRDefault="00583A51"/>
    <w:p w14:paraId="505A52ED" w14:textId="77777777" w:rsidR="0012316E" w:rsidRDefault="00583A51" w:rsidP="00A4205B">
      <w:pPr>
        <w:rPr>
          <w:sz w:val="20"/>
          <w:szCs w:val="20"/>
        </w:rPr>
      </w:pPr>
      <w:r>
        <w:br w:type="page"/>
      </w:r>
      <w:r w:rsidR="0012316E" w:rsidRPr="0012316E">
        <w:rPr>
          <w:sz w:val="20"/>
          <w:szCs w:val="20"/>
        </w:rPr>
        <w:lastRenderedPageBreak/>
        <w:t xml:space="preserve"> </w:t>
      </w:r>
    </w:p>
    <w:p w14:paraId="35FF01E4" w14:textId="0CDB5519" w:rsidR="00091C26" w:rsidRDefault="00573C0B" w:rsidP="00A23DAE">
      <w:pPr>
        <w:rPr>
          <w:sz w:val="20"/>
          <w:szCs w:val="20"/>
        </w:rPr>
      </w:pPr>
      <w:r>
        <w:rPr>
          <w:noProof/>
          <w:u w:val="single"/>
        </w:rPr>
        <mc:AlternateContent>
          <mc:Choice Requires="wps">
            <w:drawing>
              <wp:anchor distT="0" distB="0" distL="114300" distR="114300" simplePos="0" relativeHeight="251659264" behindDoc="0" locked="0" layoutInCell="1" allowOverlap="1" wp14:anchorId="78A66706" wp14:editId="51B12DF3">
                <wp:simplePos x="0" y="0"/>
                <wp:positionH relativeFrom="margin">
                  <wp:posOffset>3771900</wp:posOffset>
                </wp:positionH>
                <wp:positionV relativeFrom="margin">
                  <wp:posOffset>228600</wp:posOffset>
                </wp:positionV>
                <wp:extent cx="3200400" cy="2950845"/>
                <wp:effectExtent l="0" t="0" r="25400" b="2095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0845"/>
                        </a:xfrm>
                        <a:prstGeom prst="rect">
                          <a:avLst/>
                        </a:prstGeom>
                        <a:solidFill>
                          <a:srgbClr val="FFFFFF"/>
                        </a:solidFill>
                        <a:ln w="9525">
                          <a:solidFill>
                            <a:srgbClr val="000000"/>
                          </a:solidFill>
                          <a:miter lim="800000"/>
                          <a:headEnd/>
                          <a:tailEnd/>
                        </a:ln>
                      </wps:spPr>
                      <wps:txbx>
                        <w:txbxContent>
                          <w:p w14:paraId="6A15C832" w14:textId="2A718396" w:rsidR="00DB7BEA" w:rsidRDefault="00DB7BEA" w:rsidP="00583A51">
                            <w:pPr>
                              <w:pStyle w:val="BodyText"/>
                              <w:rPr>
                                <w:b/>
                                <w:bCs/>
                              </w:rPr>
                            </w:pPr>
                            <w:r>
                              <w:rPr>
                                <w:b/>
                                <w:bCs/>
                              </w:rPr>
                              <w:t>202</w:t>
                            </w:r>
                            <w:r w:rsidR="004717C8">
                              <w:rPr>
                                <w:b/>
                                <w:bCs/>
                              </w:rPr>
                              <w:t>3</w:t>
                            </w:r>
                            <w:r>
                              <w:rPr>
                                <w:b/>
                                <w:bCs/>
                              </w:rPr>
                              <w:t xml:space="preserve"> Funding Expenditures</w:t>
                            </w:r>
                          </w:p>
                          <w:p w14:paraId="60AE1F8C" w14:textId="501A7005" w:rsidR="00DB7BEA" w:rsidRPr="00573C0B" w:rsidRDefault="00DB7BEA" w:rsidP="00583A51">
                            <w:pPr>
                              <w:pStyle w:val="BodyText"/>
                            </w:pPr>
                            <w:r>
                              <w:t>Total Expenditures for 202</w:t>
                            </w:r>
                            <w:r w:rsidR="004717C8">
                              <w:t>3</w:t>
                            </w:r>
                            <w:r w:rsidRPr="00573C0B">
                              <w:t xml:space="preserve"> were as follows:</w:t>
                            </w:r>
                          </w:p>
                          <w:p w14:paraId="12FD2198" w14:textId="66FBA7CC" w:rsidR="00DB7BEA" w:rsidRPr="00573C0B" w:rsidRDefault="00DB7BEA" w:rsidP="00583A51">
                            <w:pPr>
                              <w:pStyle w:val="BodyText"/>
                            </w:pPr>
                            <w:r w:rsidRPr="00573C0B">
                              <w:t>Board Co</w:t>
                            </w:r>
                            <w:r>
                              <w:t xml:space="preserve">mmunications, website         </w:t>
                            </w:r>
                            <w:r w:rsidR="002711D0">
                              <w:t xml:space="preserve"> </w:t>
                            </w:r>
                            <w:r w:rsidRPr="00573C0B">
                              <w:t>$</w:t>
                            </w:r>
                            <w:r>
                              <w:t>5,000</w:t>
                            </w:r>
                            <w:r w:rsidRPr="00573C0B">
                              <w:t>.00</w:t>
                            </w:r>
                          </w:p>
                          <w:p w14:paraId="13FE6EA2" w14:textId="0185FB37" w:rsidR="00DB7BEA" w:rsidRPr="00B439F8" w:rsidRDefault="00DB7BEA" w:rsidP="00583A51">
                            <w:pPr>
                              <w:pStyle w:val="BodyText"/>
                              <w:rPr>
                                <w:highlight w:val="yellow"/>
                              </w:rPr>
                            </w:pPr>
                            <w:r w:rsidRPr="00A36403">
                              <w:t>Mini-Grants</w:t>
                            </w:r>
                            <w:r w:rsidRPr="00A36403">
                              <w:tab/>
                              <w:t xml:space="preserve">         </w:t>
                            </w:r>
                            <w:r w:rsidRPr="00A36403">
                              <w:tab/>
                              <w:t xml:space="preserve">                  </w:t>
                            </w:r>
                            <w:r w:rsidR="002711D0">
                              <w:t xml:space="preserve"> </w:t>
                            </w:r>
                            <w:r w:rsidRPr="00A36403">
                              <w:t>$</w:t>
                            </w:r>
                            <w:r w:rsidR="00B37FA5" w:rsidRPr="00B37FA5">
                              <w:t>69,900.00</w:t>
                            </w:r>
                            <w:r w:rsidRPr="00B439F8">
                              <w:rPr>
                                <w:highlight w:val="yellow"/>
                              </w:rPr>
                              <w:br/>
                            </w:r>
                            <w:r w:rsidRPr="005C65BB">
                              <w:t>Project Grants</w:t>
                            </w:r>
                            <w:r w:rsidRPr="005C65BB">
                              <w:tab/>
                            </w:r>
                            <w:r w:rsidRPr="005C65BB">
                              <w:tab/>
                            </w:r>
                            <w:r w:rsidRPr="005C65BB">
                              <w:tab/>
                              <w:t xml:space="preserve">   </w:t>
                            </w:r>
                            <w:r w:rsidR="002711D0">
                              <w:t xml:space="preserve">  </w:t>
                            </w:r>
                            <w:r w:rsidRPr="00B37FA5">
                              <w:t>$</w:t>
                            </w:r>
                            <w:r w:rsidR="00B37FA5" w:rsidRPr="00B37FA5">
                              <w:t>276,450.00</w:t>
                            </w:r>
                          </w:p>
                          <w:p w14:paraId="3E7E23E8" w14:textId="29618E1F" w:rsidR="00B37FA5" w:rsidRDefault="00DB7BEA" w:rsidP="0078699A">
                            <w:pPr>
                              <w:pStyle w:val="BodyText"/>
                              <w:tabs>
                                <w:tab w:val="left" w:pos="7200"/>
                              </w:tabs>
                            </w:pPr>
                            <w:r w:rsidRPr="005C65BB">
                              <w:t xml:space="preserve">Multi-Year Grants                               </w:t>
                            </w:r>
                            <w:r w:rsidR="002711D0">
                              <w:t xml:space="preserve">  </w:t>
                            </w:r>
                            <w:r w:rsidRPr="005C65BB">
                              <w:t>$</w:t>
                            </w:r>
                            <w:r w:rsidR="00B37FA5">
                              <w:t>61,075.00</w:t>
                            </w:r>
                            <w:r w:rsidRPr="00573C0B">
                              <w:br/>
                              <w:t>Board Initiated Project Grants</w:t>
                            </w:r>
                            <w:r>
                              <w:t xml:space="preserve">             </w:t>
                            </w:r>
                            <w:r w:rsidR="002711D0">
                              <w:t xml:space="preserve"> </w:t>
                            </w:r>
                            <w:r w:rsidRPr="00573C0B">
                              <w:t>$</w:t>
                            </w:r>
                            <w:r>
                              <w:t>0,00</w:t>
                            </w:r>
                            <w:r w:rsidRPr="00573C0B">
                              <w:t>0.00</w:t>
                            </w:r>
                            <w:r w:rsidRPr="00573C0B">
                              <w:br/>
                              <w:t>ALARM mitigation projects</w:t>
                            </w:r>
                            <w:r>
                              <w:t xml:space="preserve">                </w:t>
                            </w:r>
                            <w:r w:rsidR="002711D0">
                              <w:t xml:space="preserve"> </w:t>
                            </w:r>
                            <w:r>
                              <w:t>$0</w:t>
                            </w:r>
                            <w:r w:rsidR="00F95084">
                              <w:t>,000.0</w:t>
                            </w:r>
                            <w:r w:rsidR="004717C8">
                              <w:t>0</w:t>
                            </w:r>
                            <w:r w:rsidRPr="00573C0B">
                              <w:tab/>
                              <w:t xml:space="preserve"> </w:t>
                            </w:r>
                            <w:r w:rsidR="00B37FA5">
                              <w:t>Staff Support                                         $30,000.00</w:t>
                            </w:r>
                          </w:p>
                          <w:p w14:paraId="6E23A422" w14:textId="2B42D8A6" w:rsidR="00B37FA5" w:rsidRPr="00B37FA5" w:rsidRDefault="00DB7BEA" w:rsidP="0078699A">
                            <w:pPr>
                              <w:pStyle w:val="BodyText"/>
                              <w:tabs>
                                <w:tab w:val="left" w:pos="7200"/>
                              </w:tabs>
                              <w:rPr>
                                <w:u w:val="single"/>
                              </w:rPr>
                            </w:pPr>
                            <w:r w:rsidRPr="00573C0B">
                              <w:rPr>
                                <w:u w:val="single"/>
                              </w:rPr>
                              <w:t xml:space="preserve">Fund </w:t>
                            </w:r>
                            <w:r w:rsidR="004717C8">
                              <w:rPr>
                                <w:u w:val="single"/>
                              </w:rPr>
                              <w:t>management &amp; support</w:t>
                            </w:r>
                            <w:r>
                              <w:rPr>
                                <w:u w:val="single"/>
                              </w:rPr>
                              <w:t xml:space="preserve">               </w:t>
                            </w:r>
                            <w:r w:rsidR="002711D0">
                              <w:rPr>
                                <w:u w:val="single"/>
                              </w:rPr>
                              <w:t xml:space="preserve"> </w:t>
                            </w:r>
                            <w:r>
                              <w:rPr>
                                <w:u w:val="single"/>
                              </w:rPr>
                              <w:t>$30,000.00</w:t>
                            </w:r>
                          </w:p>
                          <w:p w14:paraId="784CB98A" w14:textId="11B047D3" w:rsidR="00DB7BEA" w:rsidRDefault="00DB7BEA" w:rsidP="00583A51">
                            <w:pPr>
                              <w:pStyle w:val="BodyText"/>
                            </w:pPr>
                            <w:r>
                              <w:t>Total 20</w:t>
                            </w:r>
                            <w:r w:rsidR="005C65BB">
                              <w:t>2</w:t>
                            </w:r>
                            <w:r w:rsidR="001D2849">
                              <w:t>3</w:t>
                            </w:r>
                            <w:r w:rsidRPr="0092323C">
                              <w:t xml:space="preserve"> Expenditures</w:t>
                            </w:r>
                            <w:r w:rsidRPr="0092323C">
                              <w:tab/>
                            </w:r>
                            <w:r w:rsidRPr="0092323C">
                              <w:tab/>
                            </w:r>
                            <w:r>
                              <w:t xml:space="preserve">    </w:t>
                            </w:r>
                            <w:r w:rsidR="002711D0">
                              <w:t xml:space="preserve"> </w:t>
                            </w:r>
                            <w:r w:rsidR="00D60AF8">
                              <w:t>$</w:t>
                            </w:r>
                            <w:r w:rsidR="00B37FA5">
                              <w:t>472,425.00</w:t>
                            </w:r>
                            <w:r>
                              <w:t xml:space="preserve"> </w:t>
                            </w:r>
                          </w:p>
                          <w:p w14:paraId="3276D95F" w14:textId="77777777" w:rsidR="00DB7BEA" w:rsidRDefault="00DB7BE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66706" id="Text Box 7" o:spid="_x0000_s1027" type="#_x0000_t202" style="position:absolute;margin-left:297pt;margin-top:18pt;width:252pt;height:23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">
                <v:textbox>
                  <w:txbxContent>
                    <w:p w14:paraId="6A15C832" w14:textId="2A718396" w:rsidR="00DB7BEA" w:rsidRDefault="00DB7BEA" w:rsidP="00583A51">
                      <w:pPr>
                        <w:pStyle w:val="BodyText"/>
                        <w:rPr>
                          <w:b/>
                          <w:bCs/>
                        </w:rPr>
                      </w:pPr>
                      <w:r>
                        <w:rPr>
                          <w:b/>
                          <w:bCs/>
                        </w:rPr>
                        <w:t>202</w:t>
                      </w:r>
                      <w:r w:rsidR="004717C8">
                        <w:rPr>
                          <w:b/>
                          <w:bCs/>
                        </w:rPr>
                        <w:t>3</w:t>
                      </w:r>
                      <w:r>
                        <w:rPr>
                          <w:b/>
                          <w:bCs/>
                        </w:rPr>
                        <w:t xml:space="preserve"> Funding Expenditures</w:t>
                      </w:r>
                    </w:p>
                    <w:p w14:paraId="60AE1F8C" w14:textId="501A7005" w:rsidR="00DB7BEA" w:rsidRPr="00573C0B" w:rsidRDefault="00DB7BEA" w:rsidP="00583A51">
                      <w:pPr>
                        <w:pStyle w:val="BodyText"/>
                      </w:pPr>
                      <w:r>
                        <w:t>Total Expenditures for 202</w:t>
                      </w:r>
                      <w:r w:rsidR="004717C8">
                        <w:t>3</w:t>
                      </w:r>
                      <w:r w:rsidRPr="00573C0B">
                        <w:t xml:space="preserve"> were as follows:</w:t>
                      </w:r>
                    </w:p>
                    <w:p w14:paraId="12FD2198" w14:textId="66FBA7CC" w:rsidR="00DB7BEA" w:rsidRPr="00573C0B" w:rsidRDefault="00DB7BEA" w:rsidP="00583A51">
                      <w:pPr>
                        <w:pStyle w:val="BodyText"/>
                      </w:pPr>
                      <w:r w:rsidRPr="00573C0B">
                        <w:t>Board Co</w:t>
                      </w:r>
                      <w:r>
                        <w:t xml:space="preserve">mmunications, website         </w:t>
                      </w:r>
                      <w:r w:rsidR="002711D0">
                        <w:t xml:space="preserve"> </w:t>
                      </w:r>
                      <w:r w:rsidRPr="00573C0B">
                        <w:t>$</w:t>
                      </w:r>
                      <w:r>
                        <w:t>5,000</w:t>
                      </w:r>
                      <w:r w:rsidRPr="00573C0B">
                        <w:t>.00</w:t>
                      </w:r>
                    </w:p>
                    <w:p w14:paraId="13FE6EA2" w14:textId="0185FB37" w:rsidR="00DB7BEA" w:rsidRPr="00B439F8" w:rsidRDefault="00DB7BEA" w:rsidP="00583A51">
                      <w:pPr>
                        <w:pStyle w:val="BodyText"/>
                        <w:rPr>
                          <w:highlight w:val="yellow"/>
                        </w:rPr>
                      </w:pPr>
                      <w:r w:rsidRPr="00A36403">
                        <w:t>Mini-Grants</w:t>
                      </w:r>
                      <w:r w:rsidRPr="00A36403">
                        <w:tab/>
                        <w:t xml:space="preserve">         </w:t>
                      </w:r>
                      <w:r w:rsidRPr="00A36403">
                        <w:tab/>
                        <w:t xml:space="preserve">                  </w:t>
                      </w:r>
                      <w:r w:rsidR="002711D0">
                        <w:t xml:space="preserve"> </w:t>
                      </w:r>
                      <w:r w:rsidRPr="00A36403">
                        <w:t>$</w:t>
                      </w:r>
                      <w:r w:rsidR="00B37FA5" w:rsidRPr="00B37FA5">
                        <w:t>69,900.00</w:t>
                      </w:r>
                      <w:r w:rsidRPr="00B439F8">
                        <w:rPr>
                          <w:highlight w:val="yellow"/>
                        </w:rPr>
                        <w:br/>
                      </w:r>
                      <w:r w:rsidRPr="005C65BB">
                        <w:t>Project Grants</w:t>
                      </w:r>
                      <w:r w:rsidRPr="005C65BB">
                        <w:tab/>
                      </w:r>
                      <w:r w:rsidRPr="005C65BB">
                        <w:tab/>
                      </w:r>
                      <w:r w:rsidRPr="005C65BB">
                        <w:tab/>
                        <w:t xml:space="preserve">   </w:t>
                      </w:r>
                      <w:r w:rsidR="002711D0">
                        <w:t xml:space="preserve">  </w:t>
                      </w:r>
                      <w:r w:rsidRPr="00B37FA5">
                        <w:t>$</w:t>
                      </w:r>
                      <w:r w:rsidR="00B37FA5" w:rsidRPr="00B37FA5">
                        <w:t>276,450.00</w:t>
                      </w:r>
                    </w:p>
                    <w:p w14:paraId="3E7E23E8" w14:textId="29618E1F" w:rsidR="00B37FA5" w:rsidRDefault="00DB7BEA" w:rsidP="0078699A">
                      <w:pPr>
                        <w:pStyle w:val="BodyText"/>
                        <w:tabs>
                          <w:tab w:val="left" w:pos="7200"/>
                        </w:tabs>
                      </w:pPr>
                      <w:r w:rsidRPr="005C65BB">
                        <w:t xml:space="preserve">Multi-Year Grants                               </w:t>
                      </w:r>
                      <w:r w:rsidR="002711D0">
                        <w:t xml:space="preserve">  </w:t>
                      </w:r>
                      <w:r w:rsidRPr="005C65BB">
                        <w:t>$</w:t>
                      </w:r>
                      <w:r w:rsidR="00B37FA5">
                        <w:t>61,075.00</w:t>
                      </w:r>
                      <w:r w:rsidRPr="00573C0B">
                        <w:br/>
                        <w:t>Board Initiated Project Grants</w:t>
                      </w:r>
                      <w:r>
                        <w:t xml:space="preserve">             </w:t>
                      </w:r>
                      <w:r w:rsidR="002711D0">
                        <w:t xml:space="preserve"> </w:t>
                      </w:r>
                      <w:r w:rsidRPr="00573C0B">
                        <w:t>$</w:t>
                      </w:r>
                      <w:r>
                        <w:t>0,00</w:t>
                      </w:r>
                      <w:r w:rsidRPr="00573C0B">
                        <w:t>0.00</w:t>
                      </w:r>
                      <w:r w:rsidRPr="00573C0B">
                        <w:br/>
                        <w:t>ALARM mitigation projects</w:t>
                      </w:r>
                      <w:r>
                        <w:t xml:space="preserve">                </w:t>
                      </w:r>
                      <w:r w:rsidR="002711D0">
                        <w:t xml:space="preserve"> </w:t>
                      </w:r>
                      <w:r>
                        <w:t>$0</w:t>
                      </w:r>
                      <w:r w:rsidR="00F95084">
                        <w:t>,000.0</w:t>
                      </w:r>
                      <w:r w:rsidR="004717C8">
                        <w:t>0</w:t>
                      </w:r>
                      <w:r w:rsidRPr="00573C0B">
                        <w:tab/>
                        <w:t xml:space="preserve"> </w:t>
                      </w:r>
                      <w:r w:rsidR="00B37FA5">
                        <w:t>Staff Support                                         $30,000.00</w:t>
                      </w:r>
                    </w:p>
                    <w:p w14:paraId="6E23A422" w14:textId="2B42D8A6" w:rsidR="00B37FA5" w:rsidRPr="00B37FA5" w:rsidRDefault="00DB7BEA" w:rsidP="0078699A">
                      <w:pPr>
                        <w:pStyle w:val="BodyText"/>
                        <w:tabs>
                          <w:tab w:val="left" w:pos="7200"/>
                        </w:tabs>
                        <w:rPr>
                          <w:u w:val="single"/>
                        </w:rPr>
                      </w:pPr>
                      <w:r w:rsidRPr="00573C0B">
                        <w:rPr>
                          <w:u w:val="single"/>
                        </w:rPr>
                        <w:t xml:space="preserve">Fund </w:t>
                      </w:r>
                      <w:r w:rsidR="004717C8">
                        <w:rPr>
                          <w:u w:val="single"/>
                        </w:rPr>
                        <w:t>management &amp; support</w:t>
                      </w:r>
                      <w:r>
                        <w:rPr>
                          <w:u w:val="single"/>
                        </w:rPr>
                        <w:t xml:space="preserve">               </w:t>
                      </w:r>
                      <w:r w:rsidR="002711D0">
                        <w:rPr>
                          <w:u w:val="single"/>
                        </w:rPr>
                        <w:t xml:space="preserve"> </w:t>
                      </w:r>
                      <w:r>
                        <w:rPr>
                          <w:u w:val="single"/>
                        </w:rPr>
                        <w:t>$30,000.00</w:t>
                      </w:r>
                    </w:p>
                    <w:p w14:paraId="784CB98A" w14:textId="11B047D3" w:rsidR="00DB7BEA" w:rsidRDefault="00DB7BEA" w:rsidP="00583A51">
                      <w:pPr>
                        <w:pStyle w:val="BodyText"/>
                      </w:pPr>
                      <w:r>
                        <w:t>Total 20</w:t>
                      </w:r>
                      <w:r w:rsidR="005C65BB">
                        <w:t>2</w:t>
                      </w:r>
                      <w:r w:rsidR="001D2849">
                        <w:t>3</w:t>
                      </w:r>
                      <w:r w:rsidRPr="0092323C">
                        <w:t xml:space="preserve"> Expenditures</w:t>
                      </w:r>
                      <w:r w:rsidRPr="0092323C">
                        <w:tab/>
                      </w:r>
                      <w:r w:rsidRPr="0092323C">
                        <w:tab/>
                      </w:r>
                      <w:r>
                        <w:t xml:space="preserve">    </w:t>
                      </w:r>
                      <w:r w:rsidR="002711D0">
                        <w:t xml:space="preserve"> </w:t>
                      </w:r>
                      <w:r w:rsidR="00D60AF8">
                        <w:t>$</w:t>
                      </w:r>
                      <w:r w:rsidR="00B37FA5">
                        <w:t>472,425.00</w:t>
                      </w:r>
                      <w:r>
                        <w:t xml:space="preserve"> </w:t>
                      </w:r>
                    </w:p>
                    <w:p w14:paraId="3276D95F" w14:textId="77777777" w:rsidR="00DB7BEA" w:rsidRDefault="00DB7BEA">
                      <w:r>
                        <w:t xml:space="preserve">       </w:t>
                      </w:r>
                    </w:p>
                  </w:txbxContent>
                </v:textbox>
                <w10:wrap type="square" anchorx="margin" anchory="margin"/>
              </v:shape>
            </w:pict>
          </mc:Fallback>
        </mc:AlternateContent>
      </w:r>
      <w:r w:rsidR="00BD7976" w:rsidRPr="00946171">
        <w:rPr>
          <w:b/>
          <w:sz w:val="20"/>
          <w:szCs w:val="20"/>
        </w:rPr>
        <w:t xml:space="preserve">Mini-Grant #: </w:t>
      </w:r>
      <w:r w:rsidR="00BD7976">
        <w:rPr>
          <w:b/>
          <w:sz w:val="20"/>
          <w:szCs w:val="20"/>
        </w:rPr>
        <w:t>2</w:t>
      </w:r>
      <w:r w:rsidR="004717C8">
        <w:rPr>
          <w:b/>
          <w:sz w:val="20"/>
          <w:szCs w:val="20"/>
        </w:rPr>
        <w:t>3</w:t>
      </w:r>
      <w:r w:rsidR="00BD7976" w:rsidRPr="00946171">
        <w:rPr>
          <w:b/>
          <w:sz w:val="20"/>
          <w:szCs w:val="20"/>
        </w:rPr>
        <w:t>-0</w:t>
      </w:r>
      <w:r w:rsidR="00BD7976">
        <w:rPr>
          <w:b/>
          <w:sz w:val="20"/>
          <w:szCs w:val="20"/>
        </w:rPr>
        <w:t>3</w:t>
      </w:r>
      <w:r w:rsidR="00BD7976" w:rsidRPr="00946171">
        <w:rPr>
          <w:b/>
          <w:sz w:val="20"/>
          <w:szCs w:val="20"/>
        </w:rPr>
        <w:t xml:space="preserve"> </w:t>
      </w:r>
      <w:r w:rsidR="004717C8">
        <w:rPr>
          <w:b/>
          <w:sz w:val="20"/>
          <w:szCs w:val="20"/>
        </w:rPr>
        <w:t>Bio-Link Depot, Inc.</w:t>
      </w:r>
      <w:r w:rsidR="00BD7976" w:rsidRPr="00946171">
        <w:rPr>
          <w:b/>
          <w:sz w:val="20"/>
          <w:szCs w:val="20"/>
        </w:rPr>
        <w:t xml:space="preserve">, </w:t>
      </w:r>
      <w:r w:rsidR="004717C8">
        <w:rPr>
          <w:b/>
          <w:sz w:val="20"/>
          <w:szCs w:val="20"/>
        </w:rPr>
        <w:t>Increased Support for Hands-On STEM Education in Underserved Schools within Altamont EAB Region,</w:t>
      </w:r>
      <w:r w:rsidR="00BD7976">
        <w:rPr>
          <w:b/>
          <w:sz w:val="20"/>
          <w:szCs w:val="20"/>
        </w:rPr>
        <w:t xml:space="preserve"> </w:t>
      </w:r>
      <w:r w:rsidR="004717C8">
        <w:rPr>
          <w:b/>
          <w:sz w:val="20"/>
          <w:szCs w:val="20"/>
        </w:rPr>
        <w:t>Oakland</w:t>
      </w:r>
      <w:r w:rsidR="00BD7976">
        <w:rPr>
          <w:b/>
          <w:sz w:val="20"/>
          <w:szCs w:val="20"/>
        </w:rPr>
        <w:t>, West County, $</w:t>
      </w:r>
      <w:r w:rsidR="004717C8">
        <w:rPr>
          <w:b/>
          <w:sz w:val="20"/>
          <w:szCs w:val="20"/>
        </w:rPr>
        <w:t>4</w:t>
      </w:r>
      <w:r w:rsidR="00BD7976">
        <w:rPr>
          <w:b/>
          <w:sz w:val="20"/>
          <w:szCs w:val="20"/>
        </w:rPr>
        <w:t>,000</w:t>
      </w:r>
      <w:r w:rsidR="00BD7976" w:rsidRPr="00946171">
        <w:rPr>
          <w:b/>
          <w:sz w:val="20"/>
          <w:szCs w:val="20"/>
        </w:rPr>
        <w:t>.</w:t>
      </w:r>
      <w:r w:rsidR="00BD7976" w:rsidRPr="0015104C">
        <w:rPr>
          <w:b/>
          <w:sz w:val="20"/>
          <w:szCs w:val="20"/>
        </w:rPr>
        <w:t>00 -</w:t>
      </w:r>
      <w:r w:rsidR="00BD7976" w:rsidRPr="0015104C">
        <w:rPr>
          <w:sz w:val="20"/>
          <w:szCs w:val="20"/>
        </w:rPr>
        <w:t xml:space="preserve"> </w:t>
      </w:r>
      <w:r w:rsidR="00BD7976" w:rsidRPr="00AC0A17">
        <w:rPr>
          <w:sz w:val="20"/>
          <w:szCs w:val="20"/>
        </w:rPr>
        <w:t>Funds will be used to</w:t>
      </w:r>
      <w:r w:rsidR="00BD7976">
        <w:rPr>
          <w:sz w:val="20"/>
          <w:szCs w:val="20"/>
        </w:rPr>
        <w:t xml:space="preserve"> </w:t>
      </w:r>
      <w:r w:rsidR="004717C8" w:rsidRPr="004717C8">
        <w:rPr>
          <w:sz w:val="20"/>
          <w:szCs w:val="20"/>
        </w:rPr>
        <w:t xml:space="preserve">support the first portion of one of the Open House events, to be reserved solely for Title 1 schools and Community Colleges within Alameda County, as well as the city of San Ramon.  </w:t>
      </w:r>
    </w:p>
    <w:p w14:paraId="193080A3" w14:textId="123FFDB9" w:rsidR="00BD7976" w:rsidRDefault="00BD7976" w:rsidP="00A23DAE">
      <w:pPr>
        <w:rPr>
          <w:sz w:val="20"/>
          <w:szCs w:val="20"/>
        </w:rPr>
      </w:pPr>
    </w:p>
    <w:p w14:paraId="3A5AB688" w14:textId="4876E1D1" w:rsidR="00BD7976" w:rsidRPr="00BD7976" w:rsidRDefault="00BD7976" w:rsidP="00BD7976">
      <w:pPr>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-0</w:t>
      </w:r>
      <w:r>
        <w:rPr>
          <w:b/>
          <w:sz w:val="20"/>
          <w:szCs w:val="20"/>
        </w:rPr>
        <w:t>4</w:t>
      </w:r>
      <w:r w:rsidRPr="00946171">
        <w:rPr>
          <w:b/>
          <w:sz w:val="20"/>
          <w:szCs w:val="20"/>
        </w:rPr>
        <w:t xml:space="preserve"> </w:t>
      </w:r>
      <w:r w:rsidR="004717C8">
        <w:rPr>
          <w:b/>
          <w:sz w:val="20"/>
          <w:szCs w:val="20"/>
        </w:rPr>
        <w:t>Omni Commons Community Collective</w:t>
      </w:r>
      <w:r w:rsidRPr="00946171">
        <w:rPr>
          <w:b/>
          <w:sz w:val="20"/>
          <w:szCs w:val="20"/>
        </w:rPr>
        <w:t xml:space="preserve">, </w:t>
      </w:r>
      <w:r w:rsidR="004717C8">
        <w:rPr>
          <w:b/>
          <w:sz w:val="20"/>
          <w:szCs w:val="20"/>
        </w:rPr>
        <w:t>Re-use and Repair for Alameda County</w:t>
      </w:r>
      <w:r>
        <w:rPr>
          <w:b/>
          <w:sz w:val="20"/>
          <w:szCs w:val="20"/>
        </w:rPr>
        <w:t xml:space="preserve">, </w:t>
      </w:r>
      <w:r w:rsidR="004717C8">
        <w:rPr>
          <w:b/>
          <w:sz w:val="20"/>
          <w:szCs w:val="20"/>
        </w:rPr>
        <w:t>Oakland</w:t>
      </w:r>
      <w:r>
        <w:rPr>
          <w:b/>
          <w:sz w:val="20"/>
          <w:szCs w:val="20"/>
        </w:rPr>
        <w:t>, West County, $</w:t>
      </w:r>
      <w:r w:rsidR="004717C8">
        <w:rPr>
          <w:b/>
          <w:sz w:val="20"/>
          <w:szCs w:val="20"/>
        </w:rPr>
        <w:t>4</w:t>
      </w:r>
      <w:r>
        <w:rPr>
          <w:b/>
          <w:sz w:val="20"/>
          <w:szCs w:val="20"/>
        </w:rPr>
        <w:t>,000</w:t>
      </w:r>
      <w:r w:rsidRPr="00946171">
        <w:rPr>
          <w:b/>
          <w:sz w:val="20"/>
          <w:szCs w:val="20"/>
        </w:rPr>
        <w:t>.</w:t>
      </w:r>
      <w:r w:rsidRPr="0015104C">
        <w:rPr>
          <w:b/>
          <w:sz w:val="20"/>
          <w:szCs w:val="20"/>
        </w:rPr>
        <w:t>00 -</w:t>
      </w:r>
      <w:r w:rsidRPr="0015104C">
        <w:rPr>
          <w:sz w:val="20"/>
          <w:szCs w:val="20"/>
        </w:rPr>
        <w:t xml:space="preserve"> </w:t>
      </w:r>
      <w:r w:rsidRPr="00AC0A17">
        <w:rPr>
          <w:sz w:val="20"/>
          <w:szCs w:val="20"/>
        </w:rPr>
        <w:t xml:space="preserve">Funds will be used </w:t>
      </w:r>
      <w:r w:rsidR="004717C8" w:rsidRPr="004717C8">
        <w:rPr>
          <w:sz w:val="20"/>
          <w:szCs w:val="20"/>
        </w:rPr>
        <w:t>to hold regular repair and reuse events (also known as “Fixit Clinics”) that will leverage the workspace, tools, and expertise already at Omni Commons and make those available to Alameda County residents to aid in repair of anything that is broken.</w:t>
      </w:r>
    </w:p>
    <w:p w14:paraId="3BF55CBA" w14:textId="6810B825" w:rsidR="00BD7976" w:rsidRDefault="00BD7976" w:rsidP="00A23DAE">
      <w:pPr>
        <w:rPr>
          <w:sz w:val="20"/>
          <w:szCs w:val="20"/>
        </w:rPr>
      </w:pPr>
    </w:p>
    <w:p w14:paraId="75214CB4" w14:textId="07A201E8" w:rsidR="00BD7976" w:rsidRPr="00BD7976" w:rsidRDefault="00BD7976" w:rsidP="00BD7976">
      <w:pPr>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w:t>
      </w:r>
      <w:r>
        <w:rPr>
          <w:b/>
          <w:sz w:val="20"/>
          <w:szCs w:val="20"/>
        </w:rPr>
        <w:t>05</w:t>
      </w:r>
      <w:r w:rsidRPr="00946171">
        <w:rPr>
          <w:b/>
          <w:sz w:val="20"/>
          <w:szCs w:val="20"/>
        </w:rPr>
        <w:t xml:space="preserve"> </w:t>
      </w:r>
      <w:r w:rsidR="004717C8">
        <w:rPr>
          <w:b/>
          <w:sz w:val="20"/>
          <w:szCs w:val="20"/>
        </w:rPr>
        <w:t>Ecology Center</w:t>
      </w:r>
      <w:r w:rsidRPr="00946171">
        <w:rPr>
          <w:b/>
          <w:sz w:val="20"/>
          <w:szCs w:val="20"/>
        </w:rPr>
        <w:t xml:space="preserve">, </w:t>
      </w:r>
      <w:r w:rsidR="004717C8">
        <w:rPr>
          <w:b/>
          <w:sz w:val="20"/>
          <w:szCs w:val="20"/>
        </w:rPr>
        <w:t>Plastic Free July 2023</w:t>
      </w:r>
      <w:r>
        <w:rPr>
          <w:b/>
          <w:sz w:val="20"/>
          <w:szCs w:val="20"/>
        </w:rPr>
        <w:t xml:space="preserve">, </w:t>
      </w:r>
      <w:r w:rsidR="004717C8">
        <w:rPr>
          <w:b/>
          <w:sz w:val="20"/>
          <w:szCs w:val="20"/>
        </w:rPr>
        <w:t>Berkeley</w:t>
      </w:r>
      <w:r>
        <w:rPr>
          <w:b/>
          <w:sz w:val="20"/>
          <w:szCs w:val="20"/>
        </w:rPr>
        <w:t>,</w:t>
      </w:r>
      <w:r w:rsidR="00C44464">
        <w:rPr>
          <w:b/>
          <w:sz w:val="20"/>
          <w:szCs w:val="20"/>
        </w:rPr>
        <w:t xml:space="preserve"> </w:t>
      </w:r>
      <w:r>
        <w:rPr>
          <w:b/>
          <w:sz w:val="20"/>
          <w:szCs w:val="20"/>
        </w:rPr>
        <w:t>West County, $</w:t>
      </w:r>
      <w:r w:rsidR="004717C8">
        <w:rPr>
          <w:b/>
          <w:sz w:val="20"/>
          <w:szCs w:val="20"/>
        </w:rPr>
        <w:t>4</w:t>
      </w:r>
      <w:r>
        <w:rPr>
          <w:b/>
          <w:sz w:val="20"/>
          <w:szCs w:val="20"/>
        </w:rPr>
        <w:t>,000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004717C8" w:rsidRPr="004717C8">
        <w:rPr>
          <w:sz w:val="20"/>
          <w:szCs w:val="20"/>
        </w:rPr>
        <w:t>develop and facilitate Ecology Center’s 2023 Plastic Free July Series of events and activities that are held to raise awareness about the impacts of the plastics crisis and to encourage action towards a circular economy.</w:t>
      </w:r>
    </w:p>
    <w:p w14:paraId="64755614" w14:textId="1988870F" w:rsidR="00BD7976" w:rsidRDefault="00BD7976" w:rsidP="00A23DAE">
      <w:pPr>
        <w:rPr>
          <w:sz w:val="20"/>
          <w:szCs w:val="20"/>
        </w:rPr>
      </w:pPr>
    </w:p>
    <w:p w14:paraId="7DECBE63" w14:textId="77777777" w:rsidR="00BD1608" w:rsidRPr="00BD1608" w:rsidRDefault="00C44464" w:rsidP="00BD1608">
      <w:pPr>
        <w:rPr>
          <w:sz w:val="20"/>
          <w:szCs w:val="20"/>
        </w:rPr>
      </w:pPr>
      <w:r w:rsidRPr="00946171">
        <w:rPr>
          <w:b/>
          <w:sz w:val="20"/>
          <w:szCs w:val="20"/>
        </w:rPr>
        <w:t xml:space="preserve">Mini-Grant #: </w:t>
      </w:r>
      <w:r>
        <w:rPr>
          <w:b/>
          <w:sz w:val="20"/>
          <w:szCs w:val="20"/>
        </w:rPr>
        <w:t>2</w:t>
      </w:r>
      <w:r w:rsidR="004717C8">
        <w:rPr>
          <w:b/>
          <w:sz w:val="20"/>
          <w:szCs w:val="20"/>
        </w:rPr>
        <w:t>3</w:t>
      </w:r>
      <w:r w:rsidRPr="00946171">
        <w:rPr>
          <w:b/>
          <w:sz w:val="20"/>
          <w:szCs w:val="20"/>
        </w:rPr>
        <w:t>-</w:t>
      </w:r>
      <w:r>
        <w:rPr>
          <w:b/>
          <w:sz w:val="20"/>
          <w:szCs w:val="20"/>
        </w:rPr>
        <w:t>06</w:t>
      </w:r>
      <w:r w:rsidRPr="00946171">
        <w:rPr>
          <w:b/>
          <w:sz w:val="20"/>
          <w:szCs w:val="20"/>
        </w:rPr>
        <w:t xml:space="preserve"> </w:t>
      </w:r>
      <w:r w:rsidR="00BD1608">
        <w:rPr>
          <w:b/>
          <w:sz w:val="20"/>
          <w:szCs w:val="20"/>
        </w:rPr>
        <w:t>Ecology Center,</w:t>
      </w:r>
      <w:r w:rsidRPr="00946171">
        <w:rPr>
          <w:b/>
          <w:sz w:val="20"/>
          <w:szCs w:val="20"/>
        </w:rPr>
        <w:t xml:space="preserve"> </w:t>
      </w:r>
      <w:r w:rsidR="00BD1608">
        <w:rPr>
          <w:b/>
          <w:sz w:val="20"/>
          <w:szCs w:val="20"/>
        </w:rPr>
        <w:t>Ecology Center EcoStore Pilot Refill Program</w:t>
      </w:r>
      <w:r>
        <w:rPr>
          <w:b/>
          <w:sz w:val="20"/>
          <w:szCs w:val="20"/>
        </w:rPr>
        <w:t xml:space="preserve">, </w:t>
      </w:r>
      <w:r w:rsidR="00BD1608">
        <w:rPr>
          <w:b/>
          <w:sz w:val="20"/>
          <w:szCs w:val="20"/>
        </w:rPr>
        <w:t>Berkeley</w:t>
      </w:r>
      <w:r>
        <w:rPr>
          <w:b/>
          <w:sz w:val="20"/>
          <w:szCs w:val="20"/>
        </w:rPr>
        <w:t>, West County, $</w:t>
      </w:r>
      <w:r w:rsidR="00BD1608">
        <w:rPr>
          <w:b/>
          <w:sz w:val="20"/>
          <w:szCs w:val="20"/>
        </w:rPr>
        <w:t>4</w:t>
      </w:r>
      <w:r>
        <w:rPr>
          <w:b/>
          <w:sz w:val="20"/>
          <w:szCs w:val="20"/>
        </w:rPr>
        <w:t>,000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w:t>
      </w:r>
      <w:r w:rsidR="00BD1608">
        <w:rPr>
          <w:sz w:val="20"/>
          <w:szCs w:val="20"/>
        </w:rPr>
        <w:t xml:space="preserve"> </w:t>
      </w:r>
      <w:r w:rsidR="00BD1608" w:rsidRPr="00BD1608">
        <w:rPr>
          <w:sz w:val="20"/>
          <w:szCs w:val="20"/>
        </w:rPr>
        <w:t>aid in the leverage of the Ecology Center’s existing network and infrastructure to bring awareness to refill and reuse systems and demonstrate an investment in local reuse models, through the introduction of a bulk refill service.</w:t>
      </w:r>
    </w:p>
    <w:p w14:paraId="1403F8E7" w14:textId="65323952" w:rsidR="004717C8" w:rsidRDefault="004717C8" w:rsidP="004717C8">
      <w:pPr>
        <w:rPr>
          <w:sz w:val="20"/>
          <w:szCs w:val="20"/>
        </w:rPr>
      </w:pPr>
    </w:p>
    <w:p w14:paraId="52CDE8D0" w14:textId="42907DE9" w:rsidR="00BD1608" w:rsidRDefault="00BD1608"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07</w:t>
      </w:r>
      <w:r w:rsidRPr="00946171">
        <w:rPr>
          <w:b/>
          <w:sz w:val="20"/>
          <w:szCs w:val="20"/>
        </w:rPr>
        <w:t xml:space="preserve"> </w:t>
      </w:r>
      <w:r>
        <w:rPr>
          <w:b/>
          <w:sz w:val="20"/>
          <w:szCs w:val="20"/>
        </w:rPr>
        <w:t>KIDS for the BAY</w:t>
      </w:r>
      <w:r w:rsidRPr="00946171">
        <w:rPr>
          <w:b/>
          <w:sz w:val="20"/>
          <w:szCs w:val="20"/>
        </w:rPr>
        <w:t xml:space="preserve">, </w:t>
      </w:r>
      <w:r>
        <w:rPr>
          <w:b/>
          <w:sz w:val="20"/>
          <w:szCs w:val="20"/>
        </w:rPr>
        <w:t>Blue Watershed Classrooms Program, Berkeley,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1608">
        <w:rPr>
          <w:sz w:val="20"/>
          <w:szCs w:val="20"/>
        </w:rPr>
        <w:t xml:space="preserve">fund the Blue Watershed Classrooms teacher follow-up support </w:t>
      </w:r>
      <w:r w:rsidR="005D0E20" w:rsidRPr="00BD1608">
        <w:rPr>
          <w:sz w:val="20"/>
          <w:szCs w:val="20"/>
        </w:rPr>
        <w:t>program (</w:t>
      </w:r>
      <w:r w:rsidRPr="00BD1608">
        <w:rPr>
          <w:sz w:val="20"/>
          <w:szCs w:val="20"/>
        </w:rPr>
        <w:t>BWC) for under-resourced elementary school students in low-income areas.</w:t>
      </w:r>
    </w:p>
    <w:p w14:paraId="20E0A8D8" w14:textId="65BA31D8" w:rsidR="00BD1608" w:rsidRDefault="00BD1608" w:rsidP="004717C8">
      <w:pPr>
        <w:rPr>
          <w:sz w:val="20"/>
          <w:szCs w:val="20"/>
        </w:rPr>
      </w:pPr>
    </w:p>
    <w:p w14:paraId="33172155" w14:textId="597110E1" w:rsidR="00BD1608" w:rsidRDefault="00BD1608"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08</w:t>
      </w:r>
      <w:r w:rsidRPr="00946171">
        <w:rPr>
          <w:b/>
          <w:sz w:val="20"/>
          <w:szCs w:val="20"/>
        </w:rPr>
        <w:t xml:space="preserve"> </w:t>
      </w:r>
      <w:r>
        <w:rPr>
          <w:b/>
          <w:sz w:val="20"/>
          <w:szCs w:val="20"/>
        </w:rPr>
        <w:t>Fixit Clinic</w:t>
      </w:r>
      <w:r w:rsidRPr="00946171">
        <w:rPr>
          <w:b/>
          <w:sz w:val="20"/>
          <w:szCs w:val="20"/>
        </w:rPr>
        <w:t xml:space="preserve">, </w:t>
      </w:r>
      <w:r>
        <w:rPr>
          <w:b/>
          <w:sz w:val="20"/>
          <w:szCs w:val="20"/>
        </w:rPr>
        <w:t>Fixing at Grimmer STEAM Club, Berkeley,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1608">
        <w:rPr>
          <w:sz w:val="20"/>
          <w:szCs w:val="20"/>
        </w:rPr>
        <w:t xml:space="preserve">teach and oversee repair with Grimmer Elementary School students during club meetings to teach repair and maintenance skills to students. </w:t>
      </w:r>
    </w:p>
    <w:p w14:paraId="63BE76BA" w14:textId="77777777" w:rsidR="00BD1608" w:rsidRDefault="00BD1608" w:rsidP="004717C8">
      <w:pPr>
        <w:rPr>
          <w:sz w:val="20"/>
          <w:szCs w:val="20"/>
        </w:rPr>
      </w:pPr>
    </w:p>
    <w:p w14:paraId="376039FB" w14:textId="0BB9ACDA" w:rsidR="00BD1608" w:rsidRDefault="00BD1608"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09</w:t>
      </w:r>
      <w:r w:rsidRPr="00946171">
        <w:rPr>
          <w:b/>
          <w:sz w:val="20"/>
          <w:szCs w:val="20"/>
        </w:rPr>
        <w:t xml:space="preserve"> </w:t>
      </w:r>
      <w:r>
        <w:rPr>
          <w:b/>
          <w:sz w:val="20"/>
          <w:szCs w:val="20"/>
        </w:rPr>
        <w:t>Fixit Clinic</w:t>
      </w:r>
      <w:r w:rsidRPr="00946171">
        <w:rPr>
          <w:b/>
          <w:sz w:val="20"/>
          <w:szCs w:val="20"/>
        </w:rPr>
        <w:t xml:space="preserve">, </w:t>
      </w:r>
      <w:r>
        <w:rPr>
          <w:b/>
          <w:sz w:val="20"/>
          <w:szCs w:val="20"/>
        </w:rPr>
        <w:t>Converting Chromebooks, Berkeley,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1608">
        <w:rPr>
          <w:sz w:val="20"/>
          <w:szCs w:val="20"/>
        </w:rPr>
        <w:t>teach Alameda County students and residents how to modify and update Chromebooks so that they can be diverted from e-waste and kept in the communities as functioning laptops.</w:t>
      </w:r>
    </w:p>
    <w:p w14:paraId="6D28E5AF" w14:textId="55005725" w:rsidR="00BD1608" w:rsidRDefault="00BD1608" w:rsidP="004717C8">
      <w:pPr>
        <w:rPr>
          <w:sz w:val="20"/>
          <w:szCs w:val="20"/>
        </w:rPr>
      </w:pPr>
    </w:p>
    <w:p w14:paraId="091C07ED" w14:textId="312A513F" w:rsidR="00BD1608" w:rsidRDefault="00BD1608"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10</w:t>
      </w:r>
      <w:r w:rsidRPr="00946171">
        <w:rPr>
          <w:b/>
          <w:sz w:val="20"/>
          <w:szCs w:val="20"/>
        </w:rPr>
        <w:t xml:space="preserve"> </w:t>
      </w:r>
      <w:r>
        <w:rPr>
          <w:b/>
          <w:sz w:val="20"/>
          <w:szCs w:val="20"/>
        </w:rPr>
        <w:t>Cecelia Mosher-Clark</w:t>
      </w:r>
      <w:r w:rsidRPr="00946171">
        <w:rPr>
          <w:b/>
          <w:sz w:val="20"/>
          <w:szCs w:val="20"/>
        </w:rPr>
        <w:t xml:space="preserve">, </w:t>
      </w:r>
      <w:r>
        <w:rPr>
          <w:b/>
          <w:sz w:val="20"/>
          <w:szCs w:val="20"/>
        </w:rPr>
        <w:t>Fashioning the Future, Oakland,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1608">
        <w:rPr>
          <w:sz w:val="20"/>
          <w:szCs w:val="20"/>
        </w:rPr>
        <w:t>facilitate opportunities for people of all ages to train, experience and acquire many different skills needed in the soft goods manufacturing industry by providing hands-on experience for the use and value of recycled materials, the care and refurbishing of sewing machines and production processes.</w:t>
      </w:r>
    </w:p>
    <w:p w14:paraId="51915178" w14:textId="4EEF4115" w:rsidR="00BD1608" w:rsidRDefault="00BD1608" w:rsidP="004717C8">
      <w:pPr>
        <w:rPr>
          <w:sz w:val="20"/>
          <w:szCs w:val="20"/>
        </w:rPr>
      </w:pPr>
    </w:p>
    <w:p w14:paraId="4BA0B053" w14:textId="2FDF5F49" w:rsidR="00BD1608" w:rsidRDefault="00BD1608"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11</w:t>
      </w:r>
      <w:r w:rsidRPr="00946171">
        <w:rPr>
          <w:b/>
          <w:sz w:val="20"/>
          <w:szCs w:val="20"/>
        </w:rPr>
        <w:t xml:space="preserve"> </w:t>
      </w:r>
      <w:r>
        <w:rPr>
          <w:b/>
          <w:sz w:val="20"/>
          <w:szCs w:val="20"/>
        </w:rPr>
        <w:t>Forestr.org</w:t>
      </w:r>
      <w:r w:rsidRPr="00946171">
        <w:rPr>
          <w:b/>
          <w:sz w:val="20"/>
          <w:szCs w:val="20"/>
        </w:rPr>
        <w:t xml:space="preserve">, </w:t>
      </w:r>
      <w:r>
        <w:rPr>
          <w:b/>
          <w:sz w:val="20"/>
          <w:szCs w:val="20"/>
        </w:rPr>
        <w:t>Marshall Elementary School Garden Revitalization, Castro Valley, East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1608">
        <w:rPr>
          <w:sz w:val="20"/>
          <w:szCs w:val="20"/>
        </w:rPr>
        <w:t>rebuild the garden planters using reclaimed redwood which will last for many years; will also repave the entry to the garden and provide ADA accessible path to the raised ADA planter for students with mobility challenges; composting bins will also be made for both composting and a dedicated worm compost bin.</w:t>
      </w:r>
    </w:p>
    <w:p w14:paraId="4B750FD4" w14:textId="64ED0531" w:rsidR="00BD1608" w:rsidRDefault="00BD1608" w:rsidP="004717C8">
      <w:pPr>
        <w:rPr>
          <w:sz w:val="20"/>
          <w:szCs w:val="20"/>
        </w:rPr>
      </w:pPr>
    </w:p>
    <w:p w14:paraId="73ED0615" w14:textId="72A0E2E9" w:rsidR="00BD1608" w:rsidRDefault="00BD1608"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12</w:t>
      </w:r>
      <w:r w:rsidRPr="00946171">
        <w:rPr>
          <w:b/>
          <w:sz w:val="20"/>
          <w:szCs w:val="20"/>
        </w:rPr>
        <w:t xml:space="preserve"> </w:t>
      </w:r>
      <w:r>
        <w:rPr>
          <w:b/>
          <w:sz w:val="20"/>
          <w:szCs w:val="20"/>
        </w:rPr>
        <w:t>Goodwill of San Francisco Bay</w:t>
      </w:r>
      <w:r w:rsidRPr="00946171">
        <w:rPr>
          <w:b/>
          <w:sz w:val="20"/>
          <w:szCs w:val="20"/>
        </w:rPr>
        <w:t xml:space="preserve">, </w:t>
      </w:r>
      <w:r>
        <w:rPr>
          <w:b/>
          <w:sz w:val="20"/>
          <w:szCs w:val="20"/>
        </w:rPr>
        <w:t>Counterfeit art at the intersection of education, sustainability and workforce development, Oakland,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BD1608">
        <w:rPr>
          <w:sz w:val="20"/>
          <w:szCs w:val="20"/>
        </w:rPr>
        <w:t>bolster staff training in Alameda County on how to identify counterfeit goods; create an art piece with counterfeit goods; educate Alameda County community members about why counterfeit goods are problematic</w:t>
      </w:r>
      <w:r>
        <w:rPr>
          <w:sz w:val="20"/>
          <w:szCs w:val="20"/>
        </w:rPr>
        <w:t xml:space="preserve">. </w:t>
      </w:r>
    </w:p>
    <w:p w14:paraId="212DF0B1" w14:textId="7A778D70" w:rsidR="00617C1F" w:rsidRDefault="00617C1F" w:rsidP="004717C8">
      <w:pPr>
        <w:rPr>
          <w:sz w:val="20"/>
          <w:szCs w:val="20"/>
        </w:rPr>
      </w:pPr>
    </w:p>
    <w:p w14:paraId="577A0B68" w14:textId="77BD83C8" w:rsidR="00617C1F" w:rsidRDefault="00617C1F"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13</w:t>
      </w:r>
      <w:r w:rsidRPr="00946171">
        <w:rPr>
          <w:b/>
          <w:sz w:val="20"/>
          <w:szCs w:val="20"/>
        </w:rPr>
        <w:t xml:space="preserve"> </w:t>
      </w:r>
      <w:r>
        <w:rPr>
          <w:b/>
          <w:sz w:val="20"/>
          <w:szCs w:val="20"/>
        </w:rPr>
        <w:t>Forestr.org</w:t>
      </w:r>
      <w:r w:rsidRPr="00946171">
        <w:rPr>
          <w:b/>
          <w:sz w:val="20"/>
          <w:szCs w:val="20"/>
        </w:rPr>
        <w:t xml:space="preserve">, </w:t>
      </w:r>
      <w:r>
        <w:rPr>
          <w:b/>
          <w:sz w:val="20"/>
          <w:szCs w:val="20"/>
        </w:rPr>
        <w:t>Castro Valley-Sustainable Gardening Series, Castro Valley, East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617C1F">
        <w:rPr>
          <w:sz w:val="20"/>
          <w:szCs w:val="20"/>
        </w:rPr>
        <w:t>host 4 public events, aligned with the seasons, that will engage residents in Castro Valley community and its surrounds to learn about sustainability practice related to home gardening and permaculture. host 4 public events, aligned with the seasons, that will engage residents in Castro Valley community and its surrounds to learn about sustainability practice related to home gardening and permaculture.</w:t>
      </w:r>
    </w:p>
    <w:p w14:paraId="1B5E0297" w14:textId="00961BBF" w:rsidR="00617C1F" w:rsidRDefault="00617C1F" w:rsidP="004717C8">
      <w:pPr>
        <w:rPr>
          <w:sz w:val="20"/>
          <w:szCs w:val="20"/>
        </w:rPr>
      </w:pPr>
    </w:p>
    <w:p w14:paraId="3D727022" w14:textId="77777777" w:rsidR="00617C1F" w:rsidRPr="00617C1F" w:rsidRDefault="00617C1F" w:rsidP="00617C1F">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14</w:t>
      </w:r>
      <w:r w:rsidRPr="00946171">
        <w:rPr>
          <w:b/>
          <w:sz w:val="20"/>
          <w:szCs w:val="20"/>
        </w:rPr>
        <w:t xml:space="preserve"> </w:t>
      </w:r>
      <w:r>
        <w:rPr>
          <w:b/>
          <w:sz w:val="20"/>
          <w:szCs w:val="20"/>
        </w:rPr>
        <w:t>Tri-Valley Haven for Women</w:t>
      </w:r>
      <w:r w:rsidRPr="00946171">
        <w:rPr>
          <w:b/>
          <w:sz w:val="20"/>
          <w:szCs w:val="20"/>
        </w:rPr>
        <w:t xml:space="preserve">, </w:t>
      </w:r>
      <w:r>
        <w:rPr>
          <w:b/>
          <w:sz w:val="20"/>
          <w:szCs w:val="20"/>
        </w:rPr>
        <w:t>Print wrap for food pantry vehicle and food pantry related signage, Livermore, East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617C1F">
        <w:rPr>
          <w:sz w:val="20"/>
          <w:szCs w:val="20"/>
        </w:rPr>
        <w:t>wrap the Food Pantry truck and for signage that will be used to promote the pantry.</w:t>
      </w:r>
    </w:p>
    <w:p w14:paraId="19B32D67" w14:textId="6A44A868" w:rsidR="00617C1F" w:rsidRDefault="00617C1F" w:rsidP="004717C8">
      <w:pPr>
        <w:rPr>
          <w:sz w:val="20"/>
          <w:szCs w:val="20"/>
        </w:rPr>
      </w:pPr>
    </w:p>
    <w:p w14:paraId="0BEA084B" w14:textId="2C4CEC2B" w:rsidR="00617C1F" w:rsidRDefault="00617C1F" w:rsidP="004717C8">
      <w:pPr>
        <w:rPr>
          <w:sz w:val="20"/>
          <w:szCs w:val="20"/>
        </w:rPr>
      </w:pPr>
    </w:p>
    <w:p w14:paraId="1E0CF152" w14:textId="20D46381" w:rsidR="00617C1F" w:rsidRDefault="00617C1F" w:rsidP="004717C8">
      <w:pPr>
        <w:rPr>
          <w:sz w:val="20"/>
          <w:szCs w:val="20"/>
        </w:rPr>
      </w:pPr>
      <w:r w:rsidRPr="00946171">
        <w:rPr>
          <w:b/>
          <w:sz w:val="20"/>
          <w:szCs w:val="20"/>
        </w:rPr>
        <w:lastRenderedPageBreak/>
        <w:t xml:space="preserve">Mini-Grant #: </w:t>
      </w:r>
      <w:r>
        <w:rPr>
          <w:b/>
          <w:sz w:val="20"/>
          <w:szCs w:val="20"/>
        </w:rPr>
        <w:t>23</w:t>
      </w:r>
      <w:r w:rsidRPr="00946171">
        <w:rPr>
          <w:b/>
          <w:sz w:val="20"/>
          <w:szCs w:val="20"/>
        </w:rPr>
        <w:t>-</w:t>
      </w:r>
      <w:r>
        <w:rPr>
          <w:b/>
          <w:sz w:val="20"/>
          <w:szCs w:val="20"/>
        </w:rPr>
        <w:t>15</w:t>
      </w:r>
      <w:r w:rsidRPr="00946171">
        <w:rPr>
          <w:b/>
          <w:sz w:val="20"/>
          <w:szCs w:val="20"/>
        </w:rPr>
        <w:t xml:space="preserve"> </w:t>
      </w:r>
      <w:r>
        <w:rPr>
          <w:b/>
          <w:sz w:val="20"/>
          <w:szCs w:val="20"/>
        </w:rPr>
        <w:t>Berkeley Unified School District</w:t>
      </w:r>
      <w:r w:rsidRPr="00946171">
        <w:rPr>
          <w:b/>
          <w:sz w:val="20"/>
          <w:szCs w:val="20"/>
        </w:rPr>
        <w:t xml:space="preserve">, </w:t>
      </w:r>
      <w:r>
        <w:rPr>
          <w:b/>
          <w:sz w:val="20"/>
          <w:szCs w:val="20"/>
        </w:rPr>
        <w:t>Zero Waste in BUSD Administrative Buildings, Berkeley,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617C1F">
        <w:rPr>
          <w:sz w:val="20"/>
          <w:szCs w:val="20"/>
        </w:rPr>
        <w:t>provide staff in the administrative buildings with the knowledge and tools to separate their waste appropriately.</w:t>
      </w:r>
    </w:p>
    <w:p w14:paraId="39EDFD07" w14:textId="7A10B66D" w:rsidR="00617C1F" w:rsidRDefault="00617C1F" w:rsidP="004717C8">
      <w:pPr>
        <w:rPr>
          <w:sz w:val="20"/>
          <w:szCs w:val="20"/>
        </w:rPr>
      </w:pPr>
    </w:p>
    <w:p w14:paraId="6E337F56" w14:textId="55784762" w:rsidR="00617C1F" w:rsidRDefault="00617C1F"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16</w:t>
      </w:r>
      <w:r w:rsidRPr="00946171">
        <w:rPr>
          <w:b/>
          <w:sz w:val="20"/>
          <w:szCs w:val="20"/>
        </w:rPr>
        <w:t xml:space="preserve"> </w:t>
      </w:r>
      <w:r>
        <w:rPr>
          <w:b/>
          <w:sz w:val="20"/>
          <w:szCs w:val="20"/>
        </w:rPr>
        <w:t>Urban University</w:t>
      </w:r>
      <w:r w:rsidRPr="00946171">
        <w:rPr>
          <w:b/>
          <w:sz w:val="20"/>
          <w:szCs w:val="20"/>
        </w:rPr>
        <w:t xml:space="preserve">, </w:t>
      </w:r>
      <w:r>
        <w:rPr>
          <w:b/>
          <w:sz w:val="20"/>
          <w:szCs w:val="20"/>
        </w:rPr>
        <w:t>Single Moms Sewing Project, Oakland,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617C1F">
        <w:rPr>
          <w:sz w:val="20"/>
          <w:szCs w:val="20"/>
        </w:rPr>
        <w:t>engage unhoused single mothers in the area of sustainability through learning workshops and the making of upcycled products sourced from clothing textiles donated to the resale employment social enterprise.</w:t>
      </w:r>
    </w:p>
    <w:p w14:paraId="02574C94" w14:textId="6A21724D" w:rsidR="00617C1F" w:rsidRDefault="00617C1F" w:rsidP="004717C8">
      <w:pPr>
        <w:rPr>
          <w:sz w:val="20"/>
          <w:szCs w:val="20"/>
        </w:rPr>
      </w:pPr>
    </w:p>
    <w:p w14:paraId="202AD815" w14:textId="4D4D82A9" w:rsidR="00617C1F" w:rsidRDefault="00617C1F" w:rsidP="004717C8">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17</w:t>
      </w:r>
      <w:r w:rsidRPr="00946171">
        <w:rPr>
          <w:b/>
          <w:sz w:val="20"/>
          <w:szCs w:val="20"/>
        </w:rPr>
        <w:t xml:space="preserve"> </w:t>
      </w:r>
      <w:r>
        <w:rPr>
          <w:b/>
          <w:sz w:val="20"/>
          <w:szCs w:val="20"/>
        </w:rPr>
        <w:t>San Lorenzo Family Help Center</w:t>
      </w:r>
      <w:r w:rsidRPr="00946171">
        <w:rPr>
          <w:b/>
          <w:sz w:val="20"/>
          <w:szCs w:val="20"/>
        </w:rPr>
        <w:t xml:space="preserve">, </w:t>
      </w:r>
      <w:r>
        <w:rPr>
          <w:b/>
          <w:sz w:val="20"/>
          <w:szCs w:val="20"/>
        </w:rPr>
        <w:t>Decreasing food waste and defeating hunger in 2023, San Lorenzo, West County, $4,000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617C1F">
        <w:rPr>
          <w:sz w:val="20"/>
          <w:szCs w:val="20"/>
        </w:rPr>
        <w:t>expand the food recovery program by 50% to provide additional food for pantry clients and reduce food waste.</w:t>
      </w:r>
    </w:p>
    <w:p w14:paraId="791D5307" w14:textId="750732FE" w:rsidR="00617C1F" w:rsidRDefault="00617C1F" w:rsidP="004717C8">
      <w:pPr>
        <w:rPr>
          <w:sz w:val="20"/>
          <w:szCs w:val="20"/>
        </w:rPr>
      </w:pPr>
    </w:p>
    <w:p w14:paraId="7A156B00" w14:textId="536F8E87" w:rsidR="00E3721C" w:rsidRDefault="00617C1F" w:rsidP="0012316E">
      <w:pPr>
        <w:rPr>
          <w:sz w:val="20"/>
          <w:szCs w:val="20"/>
        </w:rPr>
      </w:pPr>
      <w:r w:rsidRPr="00946171">
        <w:rPr>
          <w:b/>
          <w:sz w:val="20"/>
          <w:szCs w:val="20"/>
        </w:rPr>
        <w:t xml:space="preserve">Mini-Grant #: </w:t>
      </w:r>
      <w:r>
        <w:rPr>
          <w:b/>
          <w:sz w:val="20"/>
          <w:szCs w:val="20"/>
        </w:rPr>
        <w:t>23</w:t>
      </w:r>
      <w:r w:rsidRPr="00946171">
        <w:rPr>
          <w:b/>
          <w:sz w:val="20"/>
          <w:szCs w:val="20"/>
        </w:rPr>
        <w:t>-</w:t>
      </w:r>
      <w:r>
        <w:rPr>
          <w:b/>
          <w:sz w:val="20"/>
          <w:szCs w:val="20"/>
        </w:rPr>
        <w:t>18</w:t>
      </w:r>
      <w:r w:rsidRPr="00946171">
        <w:rPr>
          <w:b/>
          <w:sz w:val="20"/>
          <w:szCs w:val="20"/>
        </w:rPr>
        <w:t xml:space="preserve"> </w:t>
      </w:r>
      <w:r>
        <w:rPr>
          <w:b/>
          <w:sz w:val="20"/>
          <w:szCs w:val="20"/>
        </w:rPr>
        <w:t>Wee Poets</w:t>
      </w:r>
      <w:r w:rsidRPr="00946171">
        <w:rPr>
          <w:b/>
          <w:sz w:val="20"/>
          <w:szCs w:val="20"/>
        </w:rPr>
        <w:t xml:space="preserve">, </w:t>
      </w:r>
      <w:r>
        <w:rPr>
          <w:b/>
          <w:sz w:val="20"/>
          <w:szCs w:val="20"/>
        </w:rPr>
        <w:t>Post COVID-19 Recycling, Berkeley, West County, $3,000</w:t>
      </w:r>
      <w:r w:rsidRPr="00946171">
        <w:rPr>
          <w:b/>
          <w:sz w:val="20"/>
          <w:szCs w:val="20"/>
        </w:rPr>
        <w:t>.</w:t>
      </w:r>
      <w:r w:rsidRPr="0015104C">
        <w:rPr>
          <w:b/>
          <w:sz w:val="20"/>
          <w:szCs w:val="20"/>
        </w:rPr>
        <w:t>00 -</w:t>
      </w:r>
      <w:r w:rsidRPr="0015104C">
        <w:rPr>
          <w:sz w:val="20"/>
          <w:szCs w:val="20"/>
        </w:rPr>
        <w:t xml:space="preserve"> </w:t>
      </w:r>
      <w:r w:rsidRPr="00AC0A17">
        <w:rPr>
          <w:sz w:val="20"/>
          <w:szCs w:val="20"/>
        </w:rPr>
        <w:t>Funds will be used</w:t>
      </w:r>
      <w:r>
        <w:rPr>
          <w:sz w:val="20"/>
          <w:szCs w:val="20"/>
        </w:rPr>
        <w:t xml:space="preserve"> to </w:t>
      </w:r>
      <w:r w:rsidRPr="00617C1F">
        <w:rPr>
          <w:sz w:val="20"/>
          <w:szCs w:val="20"/>
        </w:rPr>
        <w:t>produce 2, 30-minute videotapes about recycling.</w:t>
      </w:r>
    </w:p>
    <w:p w14:paraId="6ECC46ED" w14:textId="430023CC" w:rsidR="00317867" w:rsidRDefault="00D46CB8">
      <w:pPr>
        <w:pStyle w:val="BodyText"/>
        <w:rPr>
          <w:b/>
          <w:bCs/>
          <w:szCs w:val="20"/>
        </w:rPr>
      </w:pPr>
      <w:r w:rsidRPr="00946171">
        <w:rPr>
          <w:b/>
          <w:bCs/>
          <w:szCs w:val="20"/>
        </w:rPr>
        <w:t>The total 20</w:t>
      </w:r>
      <w:r w:rsidR="00A36403">
        <w:rPr>
          <w:b/>
          <w:bCs/>
          <w:szCs w:val="20"/>
        </w:rPr>
        <w:t>2</w:t>
      </w:r>
      <w:r w:rsidR="004717C8">
        <w:rPr>
          <w:b/>
          <w:bCs/>
          <w:szCs w:val="20"/>
        </w:rPr>
        <w:t>3</w:t>
      </w:r>
      <w:r w:rsidRPr="00946171">
        <w:rPr>
          <w:b/>
          <w:bCs/>
          <w:szCs w:val="20"/>
        </w:rPr>
        <w:t xml:space="preserve"> Expenditure Plan budget </w:t>
      </w:r>
      <w:r w:rsidRPr="005F433C">
        <w:rPr>
          <w:b/>
          <w:bCs/>
          <w:szCs w:val="20"/>
        </w:rPr>
        <w:t xml:space="preserve">of </w:t>
      </w:r>
      <w:r w:rsidRPr="008142FB">
        <w:rPr>
          <w:b/>
          <w:bCs/>
          <w:szCs w:val="20"/>
        </w:rPr>
        <w:t>$</w:t>
      </w:r>
      <w:r w:rsidR="00473659" w:rsidRPr="008142FB">
        <w:rPr>
          <w:b/>
          <w:bCs/>
          <w:szCs w:val="20"/>
        </w:rPr>
        <w:t>1</w:t>
      </w:r>
      <w:r w:rsidR="00D60AF8">
        <w:rPr>
          <w:b/>
          <w:bCs/>
          <w:szCs w:val="20"/>
        </w:rPr>
        <w:t>25</w:t>
      </w:r>
      <w:r w:rsidRPr="008142FB">
        <w:rPr>
          <w:b/>
          <w:bCs/>
          <w:szCs w:val="20"/>
        </w:rPr>
        <w:t>,000 for</w:t>
      </w:r>
      <w:r w:rsidRPr="00946171">
        <w:rPr>
          <w:b/>
          <w:bCs/>
          <w:szCs w:val="20"/>
        </w:rPr>
        <w:t xml:space="preserve"> </w:t>
      </w:r>
      <w:r w:rsidR="00EC03EC" w:rsidRPr="00946171">
        <w:rPr>
          <w:b/>
          <w:bCs/>
          <w:szCs w:val="20"/>
        </w:rPr>
        <w:t>M</w:t>
      </w:r>
      <w:r w:rsidRPr="00946171">
        <w:rPr>
          <w:b/>
          <w:bCs/>
          <w:szCs w:val="20"/>
        </w:rPr>
        <w:t>ini-</w:t>
      </w:r>
      <w:r w:rsidR="00B941B8" w:rsidRPr="00946171">
        <w:rPr>
          <w:b/>
          <w:bCs/>
          <w:szCs w:val="20"/>
        </w:rPr>
        <w:t>G</w:t>
      </w:r>
      <w:r w:rsidRPr="00946171">
        <w:rPr>
          <w:b/>
          <w:bCs/>
          <w:szCs w:val="20"/>
        </w:rPr>
        <w:t xml:space="preserve">rants was approved by the Board along with the option to </w:t>
      </w:r>
      <w:r w:rsidR="004F6A00" w:rsidRPr="00946171">
        <w:rPr>
          <w:b/>
          <w:bCs/>
          <w:szCs w:val="20"/>
        </w:rPr>
        <w:t>carry over all unexpended funds from previous grant years and expend if necessary</w:t>
      </w:r>
      <w:r w:rsidRPr="00946171">
        <w:rPr>
          <w:b/>
          <w:bCs/>
          <w:szCs w:val="20"/>
        </w:rPr>
        <w:t xml:space="preserve">.  </w:t>
      </w:r>
      <w:r w:rsidR="00F3094F" w:rsidRPr="00946171">
        <w:rPr>
          <w:b/>
          <w:bCs/>
          <w:szCs w:val="20"/>
        </w:rPr>
        <w:t xml:space="preserve">A total </w:t>
      </w:r>
      <w:r w:rsidR="0025413C">
        <w:rPr>
          <w:b/>
          <w:bCs/>
          <w:szCs w:val="20"/>
        </w:rPr>
        <w:t xml:space="preserve">of $69,900.00 </w:t>
      </w:r>
      <w:r w:rsidR="00F3094F" w:rsidRPr="00946171">
        <w:rPr>
          <w:b/>
          <w:bCs/>
          <w:szCs w:val="20"/>
        </w:rPr>
        <w:t xml:space="preserve">in Mini-Grants </w:t>
      </w:r>
      <w:r w:rsidR="0043544A" w:rsidRPr="00946171">
        <w:rPr>
          <w:b/>
          <w:bCs/>
          <w:szCs w:val="20"/>
        </w:rPr>
        <w:t>was</w:t>
      </w:r>
      <w:r w:rsidR="00F3094F" w:rsidRPr="00946171">
        <w:rPr>
          <w:b/>
          <w:bCs/>
          <w:szCs w:val="20"/>
        </w:rPr>
        <w:t xml:space="preserve"> approved. </w:t>
      </w:r>
    </w:p>
    <w:p w14:paraId="5C2E0F9C" w14:textId="77777777" w:rsidR="00D60AF8" w:rsidRPr="00317867" w:rsidRDefault="00D60AF8">
      <w:pPr>
        <w:pStyle w:val="BodyText"/>
        <w:rPr>
          <w:szCs w:val="20"/>
        </w:rPr>
      </w:pPr>
    </w:p>
    <w:p w14:paraId="2DC9DD65" w14:textId="77777777" w:rsidR="00583A51" w:rsidRPr="00D7468D" w:rsidRDefault="00583A51">
      <w:pPr>
        <w:pStyle w:val="BodyText"/>
        <w:rPr>
          <w:b/>
          <w:bCs/>
          <w:sz w:val="24"/>
          <w:u w:val="single"/>
        </w:rPr>
      </w:pPr>
      <w:r w:rsidRPr="00D7468D">
        <w:rPr>
          <w:b/>
          <w:bCs/>
          <w:sz w:val="24"/>
          <w:u w:val="single"/>
        </w:rPr>
        <w:t>Project Grants</w:t>
      </w:r>
    </w:p>
    <w:p w14:paraId="343F49BA" w14:textId="42882355" w:rsidR="00583A51" w:rsidRPr="00893A57" w:rsidRDefault="00583A51">
      <w:pPr>
        <w:pStyle w:val="BodyText"/>
        <w:rPr>
          <w:szCs w:val="20"/>
        </w:rPr>
      </w:pPr>
      <w:r w:rsidRPr="00893A57">
        <w:rPr>
          <w:szCs w:val="20"/>
        </w:rPr>
        <w:t>The Education Advisory Board awarded</w:t>
      </w:r>
      <w:r w:rsidR="00CE040D">
        <w:rPr>
          <w:szCs w:val="20"/>
        </w:rPr>
        <w:t xml:space="preserve"> </w:t>
      </w:r>
      <w:r w:rsidR="0025413C">
        <w:rPr>
          <w:szCs w:val="20"/>
        </w:rPr>
        <w:t xml:space="preserve">12 </w:t>
      </w:r>
      <w:r w:rsidR="00A27BE9" w:rsidRPr="00893A57">
        <w:rPr>
          <w:szCs w:val="20"/>
        </w:rPr>
        <w:t>P</w:t>
      </w:r>
      <w:r w:rsidRPr="00893A57">
        <w:rPr>
          <w:szCs w:val="20"/>
        </w:rPr>
        <w:t xml:space="preserve">roject </w:t>
      </w:r>
      <w:r w:rsidR="00B42B43" w:rsidRPr="00893A57">
        <w:rPr>
          <w:szCs w:val="20"/>
        </w:rPr>
        <w:t>G</w:t>
      </w:r>
      <w:r w:rsidRPr="00893A57">
        <w:rPr>
          <w:szCs w:val="20"/>
        </w:rPr>
        <w:t>rants to the following projects:</w:t>
      </w:r>
    </w:p>
    <w:p w14:paraId="7AFC3CD5" w14:textId="77777777" w:rsidR="00787491" w:rsidRPr="00317867" w:rsidRDefault="00787491" w:rsidP="00787491">
      <w:pPr>
        <w:rPr>
          <w:sz w:val="20"/>
          <w:szCs w:val="20"/>
        </w:rPr>
      </w:pPr>
    </w:p>
    <w:p w14:paraId="33F9AFDB" w14:textId="7C63D233" w:rsidR="00D2137F" w:rsidRDefault="00787491" w:rsidP="00D2137F">
      <w:pPr>
        <w:rPr>
          <w:sz w:val="20"/>
          <w:szCs w:val="20"/>
        </w:rPr>
      </w:pPr>
      <w:r w:rsidRPr="00317867">
        <w:rPr>
          <w:b/>
          <w:sz w:val="20"/>
          <w:szCs w:val="20"/>
        </w:rPr>
        <w:t>Project</w:t>
      </w:r>
      <w:r w:rsidR="007E6EAA" w:rsidRPr="00317867">
        <w:rPr>
          <w:b/>
          <w:sz w:val="20"/>
          <w:szCs w:val="20"/>
        </w:rPr>
        <w:t xml:space="preserve"> </w:t>
      </w:r>
      <w:r w:rsidRPr="00317867">
        <w:rPr>
          <w:b/>
          <w:sz w:val="20"/>
          <w:szCs w:val="20"/>
        </w:rPr>
        <w:t xml:space="preserve">Grant #: </w:t>
      </w:r>
      <w:r w:rsidR="009350A3">
        <w:rPr>
          <w:b/>
          <w:sz w:val="20"/>
          <w:szCs w:val="20"/>
        </w:rPr>
        <w:t>2</w:t>
      </w:r>
      <w:r w:rsidR="00D25240">
        <w:rPr>
          <w:b/>
          <w:sz w:val="20"/>
          <w:szCs w:val="20"/>
        </w:rPr>
        <w:t>3</w:t>
      </w:r>
      <w:r w:rsidR="00D134DD">
        <w:rPr>
          <w:b/>
          <w:sz w:val="20"/>
          <w:szCs w:val="20"/>
        </w:rPr>
        <w:t>-</w:t>
      </w:r>
      <w:r w:rsidR="00D60AF8">
        <w:rPr>
          <w:b/>
          <w:sz w:val="20"/>
          <w:szCs w:val="20"/>
        </w:rPr>
        <w:t>1</w:t>
      </w:r>
      <w:r w:rsidR="00D25240">
        <w:rPr>
          <w:b/>
          <w:sz w:val="20"/>
          <w:szCs w:val="20"/>
        </w:rPr>
        <w:t>9</w:t>
      </w:r>
      <w:r w:rsidR="00317867" w:rsidRPr="00317867">
        <w:rPr>
          <w:b/>
          <w:sz w:val="20"/>
          <w:szCs w:val="20"/>
        </w:rPr>
        <w:t xml:space="preserve"> </w:t>
      </w:r>
      <w:r w:rsidR="00D25240">
        <w:rPr>
          <w:b/>
          <w:sz w:val="20"/>
          <w:szCs w:val="20"/>
        </w:rPr>
        <w:t>Lions Center for the Visually Impaired</w:t>
      </w:r>
      <w:r w:rsidR="00491D42">
        <w:rPr>
          <w:b/>
          <w:sz w:val="20"/>
          <w:szCs w:val="20"/>
        </w:rPr>
        <w:t>,</w:t>
      </w:r>
      <w:r w:rsidR="00317867" w:rsidRPr="00317867">
        <w:rPr>
          <w:b/>
          <w:sz w:val="20"/>
          <w:szCs w:val="20"/>
        </w:rPr>
        <w:t xml:space="preserve"> </w:t>
      </w:r>
      <w:r w:rsidR="00D25240">
        <w:rPr>
          <w:b/>
          <w:sz w:val="20"/>
          <w:szCs w:val="20"/>
        </w:rPr>
        <w:t>You Can Do It Too! LCVI Reduce, Reuse, Recycle Awareness</w:t>
      </w:r>
      <w:r w:rsidR="00317867" w:rsidRPr="00317867">
        <w:rPr>
          <w:b/>
          <w:sz w:val="20"/>
          <w:szCs w:val="20"/>
        </w:rPr>
        <w:t xml:space="preserve">, </w:t>
      </w:r>
      <w:r w:rsidR="00D25240">
        <w:rPr>
          <w:b/>
          <w:sz w:val="20"/>
          <w:szCs w:val="20"/>
        </w:rPr>
        <w:t>Pittsburg</w:t>
      </w:r>
      <w:r w:rsidR="007D2519">
        <w:rPr>
          <w:b/>
          <w:sz w:val="20"/>
          <w:szCs w:val="20"/>
        </w:rPr>
        <w:t xml:space="preserve">, </w:t>
      </w:r>
      <w:r w:rsidR="00A71665">
        <w:rPr>
          <w:b/>
          <w:sz w:val="20"/>
          <w:szCs w:val="20"/>
        </w:rPr>
        <w:t>We</w:t>
      </w:r>
      <w:r w:rsidR="00D2137F">
        <w:rPr>
          <w:b/>
          <w:sz w:val="20"/>
          <w:szCs w:val="20"/>
        </w:rPr>
        <w:t>st</w:t>
      </w:r>
      <w:r w:rsidR="00317867" w:rsidRPr="00317867">
        <w:rPr>
          <w:b/>
          <w:sz w:val="20"/>
          <w:szCs w:val="20"/>
        </w:rPr>
        <w:t xml:space="preserve"> County, $</w:t>
      </w:r>
      <w:r w:rsidR="00D25240">
        <w:rPr>
          <w:b/>
          <w:sz w:val="20"/>
          <w:szCs w:val="20"/>
        </w:rPr>
        <w:t>4</w:t>
      </w:r>
      <w:r w:rsidR="00A71665">
        <w:rPr>
          <w:b/>
          <w:sz w:val="20"/>
          <w:szCs w:val="20"/>
        </w:rPr>
        <w:t>,</w:t>
      </w:r>
      <w:r w:rsidR="00D25240">
        <w:rPr>
          <w:b/>
          <w:sz w:val="20"/>
          <w:szCs w:val="20"/>
        </w:rPr>
        <w:t>7</w:t>
      </w:r>
      <w:r w:rsidR="00A71665">
        <w:rPr>
          <w:b/>
          <w:sz w:val="20"/>
          <w:szCs w:val="20"/>
        </w:rPr>
        <w:t>00</w:t>
      </w:r>
      <w:r w:rsidR="00491D42">
        <w:rPr>
          <w:b/>
          <w:sz w:val="20"/>
          <w:szCs w:val="20"/>
        </w:rPr>
        <w:t>.00</w:t>
      </w:r>
      <w:r w:rsidR="00317867" w:rsidRPr="00317867">
        <w:rPr>
          <w:b/>
          <w:sz w:val="20"/>
          <w:szCs w:val="20"/>
        </w:rPr>
        <w:t xml:space="preserve">- </w:t>
      </w:r>
      <w:r w:rsidR="00317867" w:rsidRPr="00317867">
        <w:rPr>
          <w:sz w:val="20"/>
          <w:szCs w:val="20"/>
        </w:rPr>
        <w:t>Funds f</w:t>
      </w:r>
      <w:r w:rsidR="00B11EA5">
        <w:rPr>
          <w:sz w:val="20"/>
          <w:szCs w:val="20"/>
        </w:rPr>
        <w:t xml:space="preserve">rom this grant will be used to </w:t>
      </w:r>
      <w:r w:rsidR="00D25240" w:rsidRPr="00D25240">
        <w:rPr>
          <w:sz w:val="20"/>
          <w:szCs w:val="20"/>
        </w:rPr>
        <w:t>host the 2</w:t>
      </w:r>
      <w:r w:rsidR="00D25240" w:rsidRPr="00D25240">
        <w:rPr>
          <w:sz w:val="20"/>
          <w:szCs w:val="20"/>
          <w:vertAlign w:val="superscript"/>
        </w:rPr>
        <w:t>nd</w:t>
      </w:r>
      <w:r w:rsidR="00D25240" w:rsidRPr="00D25240">
        <w:rPr>
          <w:sz w:val="20"/>
          <w:szCs w:val="20"/>
        </w:rPr>
        <w:t xml:space="preserve"> annual event on November 15, 2023, to expand awareness and education within our target population in the Alameda County Community about the benefits and environmental protection and preservation that starts with You Too.</w:t>
      </w:r>
    </w:p>
    <w:p w14:paraId="3A10CE9D" w14:textId="31D33E98" w:rsidR="00A71665" w:rsidRDefault="00A71665" w:rsidP="00D2137F">
      <w:pPr>
        <w:rPr>
          <w:sz w:val="20"/>
          <w:szCs w:val="20"/>
        </w:rPr>
      </w:pPr>
    </w:p>
    <w:p w14:paraId="1D5BD446" w14:textId="77777777" w:rsidR="00D25240" w:rsidRPr="00D25240" w:rsidRDefault="00A71665" w:rsidP="00D25240">
      <w:pPr>
        <w:rPr>
          <w:sz w:val="20"/>
          <w:szCs w:val="20"/>
        </w:rPr>
      </w:pPr>
      <w:r w:rsidRPr="00317867">
        <w:rPr>
          <w:b/>
          <w:sz w:val="20"/>
          <w:szCs w:val="20"/>
        </w:rPr>
        <w:t xml:space="preserve">Project Grant #: </w:t>
      </w:r>
      <w:r>
        <w:rPr>
          <w:b/>
          <w:sz w:val="20"/>
          <w:szCs w:val="20"/>
        </w:rPr>
        <w:t>2</w:t>
      </w:r>
      <w:r w:rsidR="00D25240">
        <w:rPr>
          <w:b/>
          <w:sz w:val="20"/>
          <w:szCs w:val="20"/>
        </w:rPr>
        <w:t>3</w:t>
      </w:r>
      <w:r>
        <w:rPr>
          <w:b/>
          <w:sz w:val="20"/>
          <w:szCs w:val="20"/>
        </w:rPr>
        <w:t>-</w:t>
      </w:r>
      <w:r w:rsidR="00D25240">
        <w:rPr>
          <w:b/>
          <w:sz w:val="20"/>
          <w:szCs w:val="20"/>
        </w:rPr>
        <w:t>20</w:t>
      </w:r>
      <w:r w:rsidRPr="00317867">
        <w:rPr>
          <w:b/>
          <w:sz w:val="20"/>
          <w:szCs w:val="20"/>
        </w:rPr>
        <w:t xml:space="preserve"> </w:t>
      </w:r>
      <w:r w:rsidR="00D25240">
        <w:rPr>
          <w:b/>
          <w:sz w:val="20"/>
          <w:szCs w:val="20"/>
        </w:rPr>
        <w:t>Resilience Birthright, Inc.</w:t>
      </w:r>
      <w:r>
        <w:rPr>
          <w:b/>
          <w:sz w:val="20"/>
          <w:szCs w:val="20"/>
        </w:rPr>
        <w:t>,</w:t>
      </w:r>
      <w:r w:rsidRPr="00317867">
        <w:rPr>
          <w:b/>
          <w:sz w:val="20"/>
          <w:szCs w:val="20"/>
        </w:rPr>
        <w:t xml:space="preserve"> </w:t>
      </w:r>
      <w:r w:rsidR="00D25240">
        <w:rPr>
          <w:b/>
          <w:sz w:val="20"/>
          <w:szCs w:val="20"/>
        </w:rPr>
        <w:t>Storytime with Resilience &amp; 4 More Chapters 3</w:t>
      </w:r>
      <w:r w:rsidR="00D25240" w:rsidRPr="00D25240">
        <w:rPr>
          <w:b/>
          <w:sz w:val="20"/>
          <w:szCs w:val="20"/>
          <w:vertAlign w:val="superscript"/>
        </w:rPr>
        <w:t>rd</w:t>
      </w:r>
      <w:r w:rsidR="00D25240">
        <w:rPr>
          <w:b/>
          <w:sz w:val="20"/>
          <w:szCs w:val="20"/>
        </w:rPr>
        <w:t>-5</w:t>
      </w:r>
      <w:r w:rsidR="00D25240" w:rsidRPr="00D25240">
        <w:rPr>
          <w:b/>
          <w:sz w:val="20"/>
          <w:szCs w:val="20"/>
          <w:vertAlign w:val="superscript"/>
        </w:rPr>
        <w:t>th</w:t>
      </w:r>
      <w:r w:rsidR="00D25240">
        <w:rPr>
          <w:b/>
          <w:sz w:val="20"/>
          <w:szCs w:val="20"/>
        </w:rPr>
        <w:t xml:space="preserve"> grade</w:t>
      </w:r>
      <w:r w:rsidRPr="00317867">
        <w:rPr>
          <w:b/>
          <w:sz w:val="20"/>
          <w:szCs w:val="20"/>
        </w:rPr>
        <w:t xml:space="preserve">, </w:t>
      </w:r>
      <w:r w:rsidR="00D25240">
        <w:rPr>
          <w:b/>
          <w:sz w:val="20"/>
          <w:szCs w:val="20"/>
        </w:rPr>
        <w:t>Alameda</w:t>
      </w:r>
      <w:r>
        <w:rPr>
          <w:b/>
          <w:sz w:val="20"/>
          <w:szCs w:val="20"/>
        </w:rPr>
        <w:t>, West</w:t>
      </w:r>
      <w:r w:rsidRPr="00317867">
        <w:rPr>
          <w:b/>
          <w:sz w:val="20"/>
          <w:szCs w:val="20"/>
        </w:rPr>
        <w:t xml:space="preserve"> County, $</w:t>
      </w:r>
      <w:r>
        <w:rPr>
          <w:b/>
          <w:sz w:val="20"/>
          <w:szCs w:val="20"/>
        </w:rPr>
        <w:t>1</w:t>
      </w:r>
      <w:r w:rsidR="00D25240">
        <w:rPr>
          <w:b/>
          <w:sz w:val="20"/>
          <w:szCs w:val="20"/>
        </w:rPr>
        <w:t>0</w:t>
      </w:r>
      <w:r>
        <w:rPr>
          <w:b/>
          <w:sz w:val="20"/>
          <w:szCs w:val="20"/>
        </w:rPr>
        <w:t>,</w:t>
      </w:r>
      <w:r w:rsidR="00D25240">
        <w:rPr>
          <w:b/>
          <w:sz w:val="20"/>
          <w:szCs w:val="20"/>
        </w:rPr>
        <w:t>00</w:t>
      </w:r>
      <w:r>
        <w:rPr>
          <w:b/>
          <w:sz w:val="20"/>
          <w:szCs w:val="20"/>
        </w:rPr>
        <w:t>0.00</w:t>
      </w:r>
      <w:r w:rsidRPr="00317867">
        <w:rPr>
          <w:b/>
          <w:sz w:val="20"/>
          <w:szCs w:val="20"/>
        </w:rPr>
        <w:t xml:space="preserve">- </w:t>
      </w:r>
      <w:r w:rsidRPr="00317867">
        <w:rPr>
          <w:sz w:val="20"/>
          <w:szCs w:val="20"/>
        </w:rPr>
        <w:t>Funds f</w:t>
      </w:r>
      <w:r>
        <w:rPr>
          <w:sz w:val="20"/>
          <w:szCs w:val="20"/>
        </w:rPr>
        <w:t xml:space="preserve">rom this grant will be used to </w:t>
      </w:r>
      <w:r w:rsidR="00D25240" w:rsidRPr="00D25240">
        <w:rPr>
          <w:sz w:val="20"/>
          <w:szCs w:val="20"/>
        </w:rPr>
        <w:t xml:space="preserve">add four more chapters and characters to the Baby resilience and </w:t>
      </w:r>
      <w:proofErr w:type="gramStart"/>
      <w:r w:rsidR="00D25240" w:rsidRPr="00D25240">
        <w:rPr>
          <w:sz w:val="20"/>
          <w:szCs w:val="20"/>
        </w:rPr>
        <w:t>Friends</w:t>
      </w:r>
      <w:proofErr w:type="gramEnd"/>
      <w:r w:rsidR="00D25240" w:rsidRPr="00D25240">
        <w:rPr>
          <w:sz w:val="20"/>
          <w:szCs w:val="20"/>
        </w:rPr>
        <w:t xml:space="preserve"> book, targeting grades 3-5 and creating more educational materials in various media forms.</w:t>
      </w:r>
    </w:p>
    <w:p w14:paraId="0299BD76" w14:textId="37C8B822" w:rsidR="00A71665" w:rsidRDefault="00A71665" w:rsidP="00A71665">
      <w:pPr>
        <w:rPr>
          <w:sz w:val="20"/>
          <w:szCs w:val="20"/>
        </w:rPr>
      </w:pPr>
    </w:p>
    <w:p w14:paraId="2A4CBA62" w14:textId="21115257" w:rsidR="00D25240" w:rsidRDefault="00D25240" w:rsidP="00A71665">
      <w:pPr>
        <w:rPr>
          <w:sz w:val="20"/>
          <w:szCs w:val="20"/>
        </w:rPr>
      </w:pPr>
      <w:r w:rsidRPr="00317867">
        <w:rPr>
          <w:b/>
          <w:sz w:val="20"/>
          <w:szCs w:val="20"/>
        </w:rPr>
        <w:t xml:space="preserve">Project Grant #: </w:t>
      </w:r>
      <w:r>
        <w:rPr>
          <w:b/>
          <w:sz w:val="20"/>
          <w:szCs w:val="20"/>
        </w:rPr>
        <w:t>23-21</w:t>
      </w:r>
      <w:r w:rsidRPr="00317867">
        <w:rPr>
          <w:b/>
          <w:sz w:val="20"/>
          <w:szCs w:val="20"/>
        </w:rPr>
        <w:t xml:space="preserve"> </w:t>
      </w:r>
      <w:r>
        <w:rPr>
          <w:b/>
          <w:sz w:val="20"/>
          <w:szCs w:val="20"/>
        </w:rPr>
        <w:t>Race to Zero Waste,</w:t>
      </w:r>
      <w:r w:rsidRPr="00317867">
        <w:rPr>
          <w:b/>
          <w:sz w:val="20"/>
          <w:szCs w:val="20"/>
        </w:rPr>
        <w:t xml:space="preserve"> </w:t>
      </w:r>
      <w:r>
        <w:rPr>
          <w:b/>
          <w:sz w:val="20"/>
          <w:szCs w:val="20"/>
        </w:rPr>
        <w:t xml:space="preserve">Reusable </w:t>
      </w:r>
      <w:proofErr w:type="spellStart"/>
      <w:r>
        <w:rPr>
          <w:b/>
          <w:sz w:val="20"/>
          <w:szCs w:val="20"/>
        </w:rPr>
        <w:t>Foodware</w:t>
      </w:r>
      <w:proofErr w:type="spellEnd"/>
      <w:r>
        <w:rPr>
          <w:b/>
          <w:sz w:val="20"/>
          <w:szCs w:val="20"/>
        </w:rPr>
        <w:t xml:space="preserve"> and Education Project through Coalition Building (2</w:t>
      </w:r>
      <w:r w:rsidRPr="00D25240">
        <w:rPr>
          <w:b/>
          <w:sz w:val="20"/>
          <w:szCs w:val="20"/>
          <w:vertAlign w:val="superscript"/>
        </w:rPr>
        <w:t>nd</w:t>
      </w:r>
      <w:r>
        <w:rPr>
          <w:b/>
          <w:sz w:val="20"/>
          <w:szCs w:val="20"/>
        </w:rPr>
        <w:t xml:space="preserve"> year)</w:t>
      </w:r>
      <w:r w:rsidRPr="00317867">
        <w:rPr>
          <w:b/>
          <w:sz w:val="20"/>
          <w:szCs w:val="20"/>
        </w:rPr>
        <w:t xml:space="preserve">, </w:t>
      </w:r>
      <w:r>
        <w:rPr>
          <w:b/>
          <w:sz w:val="20"/>
          <w:szCs w:val="20"/>
        </w:rPr>
        <w:t>South San Francisco,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D25240">
        <w:rPr>
          <w:sz w:val="20"/>
          <w:szCs w:val="20"/>
        </w:rPr>
        <w:t>expand reusables through the empowerment of student groups continues Race to Zero Waste’s proven ability to engage communities in circular economics practices, waste diversion, and deliver on zero waste goals through local alliances and well-run public outreach. The plan is to continue the project and expand to 3-5 other restaurants, cafes or food trucks in the areas around CSU East Bay and Ohlone College.</w:t>
      </w:r>
    </w:p>
    <w:p w14:paraId="62205BC6" w14:textId="0E6D94D9" w:rsidR="00D25240" w:rsidRDefault="00D25240" w:rsidP="00A71665">
      <w:pPr>
        <w:rPr>
          <w:sz w:val="20"/>
          <w:szCs w:val="20"/>
        </w:rPr>
      </w:pPr>
    </w:p>
    <w:p w14:paraId="1CF3FB1D" w14:textId="5ECB75F3" w:rsidR="00D25240" w:rsidRDefault="00D25240" w:rsidP="00A71665">
      <w:pPr>
        <w:rPr>
          <w:sz w:val="20"/>
          <w:szCs w:val="20"/>
        </w:rPr>
      </w:pPr>
      <w:r w:rsidRPr="00317867">
        <w:rPr>
          <w:b/>
          <w:sz w:val="20"/>
          <w:szCs w:val="20"/>
        </w:rPr>
        <w:t xml:space="preserve">Project Grant #: </w:t>
      </w:r>
      <w:r>
        <w:rPr>
          <w:b/>
          <w:sz w:val="20"/>
          <w:szCs w:val="20"/>
        </w:rPr>
        <w:t>23-22</w:t>
      </w:r>
      <w:r w:rsidRPr="00317867">
        <w:rPr>
          <w:b/>
          <w:sz w:val="20"/>
          <w:szCs w:val="20"/>
        </w:rPr>
        <w:t xml:space="preserve"> </w:t>
      </w:r>
      <w:r>
        <w:rPr>
          <w:b/>
          <w:sz w:val="20"/>
          <w:szCs w:val="20"/>
        </w:rPr>
        <w:t>Center for Environmental Health,</w:t>
      </w:r>
      <w:r w:rsidRPr="00317867">
        <w:rPr>
          <w:b/>
          <w:sz w:val="20"/>
          <w:szCs w:val="20"/>
        </w:rPr>
        <w:t xml:space="preserve"> </w:t>
      </w:r>
      <w:r>
        <w:rPr>
          <w:b/>
          <w:sz w:val="20"/>
          <w:szCs w:val="20"/>
        </w:rPr>
        <w:t>The Road to Reusables</w:t>
      </w:r>
      <w:r w:rsidRPr="00317867">
        <w:rPr>
          <w:b/>
          <w:sz w:val="20"/>
          <w:szCs w:val="20"/>
        </w:rPr>
        <w:t xml:space="preserve">, </w:t>
      </w:r>
      <w:r>
        <w:rPr>
          <w:b/>
          <w:sz w:val="20"/>
          <w:szCs w:val="20"/>
        </w:rPr>
        <w:t>Oakland,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D25240">
        <w:rPr>
          <w:sz w:val="20"/>
          <w:szCs w:val="20"/>
        </w:rPr>
        <w:t xml:space="preserve">support the efforts to transition Alameda County K-12 schools to the most sustainable </w:t>
      </w:r>
      <w:proofErr w:type="spellStart"/>
      <w:r w:rsidRPr="00D25240">
        <w:rPr>
          <w:sz w:val="20"/>
          <w:szCs w:val="20"/>
        </w:rPr>
        <w:t>foodware</w:t>
      </w:r>
      <w:proofErr w:type="spellEnd"/>
      <w:r w:rsidRPr="00D25240">
        <w:rPr>
          <w:sz w:val="20"/>
          <w:szCs w:val="20"/>
        </w:rPr>
        <w:t xml:space="preserve"> option-reusables-by starting the conversation through the lens of protecting children’s health.</w:t>
      </w:r>
    </w:p>
    <w:p w14:paraId="7866DDE5" w14:textId="1D5B9E4B" w:rsidR="00D25240" w:rsidRDefault="00D25240" w:rsidP="00A71665">
      <w:pPr>
        <w:rPr>
          <w:sz w:val="20"/>
          <w:szCs w:val="20"/>
        </w:rPr>
      </w:pPr>
    </w:p>
    <w:p w14:paraId="11103419" w14:textId="77777777" w:rsidR="00D25240" w:rsidRPr="00D25240" w:rsidRDefault="00D25240" w:rsidP="00D25240">
      <w:pPr>
        <w:rPr>
          <w:sz w:val="20"/>
          <w:szCs w:val="20"/>
        </w:rPr>
      </w:pPr>
      <w:r w:rsidRPr="00317867">
        <w:rPr>
          <w:b/>
          <w:sz w:val="20"/>
          <w:szCs w:val="20"/>
        </w:rPr>
        <w:t xml:space="preserve">Project Grant #: </w:t>
      </w:r>
      <w:r>
        <w:rPr>
          <w:b/>
          <w:sz w:val="20"/>
          <w:szCs w:val="20"/>
        </w:rPr>
        <w:t>23-23</w:t>
      </w:r>
      <w:r w:rsidRPr="00317867">
        <w:rPr>
          <w:b/>
          <w:sz w:val="20"/>
          <w:szCs w:val="20"/>
        </w:rPr>
        <w:t xml:space="preserve"> </w:t>
      </w:r>
      <w:r>
        <w:rPr>
          <w:b/>
          <w:sz w:val="20"/>
          <w:szCs w:val="20"/>
        </w:rPr>
        <w:t>The East Bay Depot for Creative Reuse,</w:t>
      </w:r>
      <w:r w:rsidRPr="00317867">
        <w:rPr>
          <w:b/>
          <w:sz w:val="20"/>
          <w:szCs w:val="20"/>
        </w:rPr>
        <w:t xml:space="preserve"> </w:t>
      </w:r>
      <w:r>
        <w:rPr>
          <w:b/>
          <w:sz w:val="20"/>
          <w:szCs w:val="20"/>
        </w:rPr>
        <w:t>Casts to Classrooms</w:t>
      </w:r>
      <w:r w:rsidRPr="00317867">
        <w:rPr>
          <w:b/>
          <w:sz w:val="20"/>
          <w:szCs w:val="20"/>
        </w:rPr>
        <w:t xml:space="preserve">, </w:t>
      </w:r>
      <w:r>
        <w:rPr>
          <w:b/>
          <w:sz w:val="20"/>
          <w:szCs w:val="20"/>
        </w:rPr>
        <w:t>Oakland,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D25240">
        <w:rPr>
          <w:sz w:val="20"/>
          <w:szCs w:val="20"/>
        </w:rPr>
        <w:t>conduct outreach to businesses and manufacturers to solicit donations of discarded materials; to divert reusable materials from the landfill by collecting discarded items from business and manufacturers; to source and provide reusable materials to educators at low or no cost; to provide hands on instruction and a physical space for arts and craft workshops, and repair workshops, with the goal of educating the community in the many ways items can be reused or repaired.</w:t>
      </w:r>
    </w:p>
    <w:p w14:paraId="5ED45FB6" w14:textId="1F6376F9" w:rsidR="00D25240" w:rsidRDefault="00D25240" w:rsidP="00A71665">
      <w:pPr>
        <w:rPr>
          <w:sz w:val="20"/>
          <w:szCs w:val="20"/>
        </w:rPr>
      </w:pPr>
    </w:p>
    <w:p w14:paraId="45D7EF45" w14:textId="05FEA6A7" w:rsidR="00D25240" w:rsidRDefault="00D25240" w:rsidP="00A71665">
      <w:pPr>
        <w:rPr>
          <w:sz w:val="20"/>
          <w:szCs w:val="20"/>
        </w:rPr>
      </w:pPr>
      <w:r w:rsidRPr="00317867">
        <w:rPr>
          <w:b/>
          <w:sz w:val="20"/>
          <w:szCs w:val="20"/>
        </w:rPr>
        <w:t xml:space="preserve">Project Grant #: </w:t>
      </w:r>
      <w:r>
        <w:rPr>
          <w:b/>
          <w:sz w:val="20"/>
          <w:szCs w:val="20"/>
        </w:rPr>
        <w:t>23-24</w:t>
      </w:r>
      <w:r w:rsidRPr="00317867">
        <w:rPr>
          <w:b/>
          <w:sz w:val="20"/>
          <w:szCs w:val="20"/>
        </w:rPr>
        <w:t xml:space="preserve"> </w:t>
      </w:r>
      <w:r>
        <w:rPr>
          <w:b/>
          <w:sz w:val="20"/>
          <w:szCs w:val="20"/>
        </w:rPr>
        <w:t>Nancy Deming,</w:t>
      </w:r>
      <w:r w:rsidRPr="00317867">
        <w:rPr>
          <w:b/>
          <w:sz w:val="20"/>
          <w:szCs w:val="20"/>
        </w:rPr>
        <w:t xml:space="preserve"> </w:t>
      </w:r>
      <w:r>
        <w:rPr>
          <w:b/>
          <w:sz w:val="20"/>
          <w:szCs w:val="20"/>
        </w:rPr>
        <w:t>K-12 Infrastructure Support</w:t>
      </w:r>
      <w:r w:rsidRPr="00317867">
        <w:rPr>
          <w:b/>
          <w:sz w:val="20"/>
          <w:szCs w:val="20"/>
        </w:rPr>
        <w:t xml:space="preserve">, </w:t>
      </w:r>
      <w:r>
        <w:rPr>
          <w:b/>
          <w:sz w:val="20"/>
          <w:szCs w:val="20"/>
        </w:rPr>
        <w:t>Richmond, West</w:t>
      </w:r>
      <w:r w:rsidRPr="00317867">
        <w:rPr>
          <w:b/>
          <w:sz w:val="20"/>
          <w:szCs w:val="20"/>
        </w:rPr>
        <w:t xml:space="preserve"> County, $</w:t>
      </w:r>
      <w:r>
        <w:rPr>
          <w:b/>
          <w:sz w:val="20"/>
          <w:szCs w:val="20"/>
        </w:rPr>
        <w:t>12,000.00</w:t>
      </w:r>
      <w:r w:rsidRPr="00317867">
        <w:rPr>
          <w:b/>
          <w:sz w:val="20"/>
          <w:szCs w:val="20"/>
        </w:rPr>
        <w:t xml:space="preserve">- </w:t>
      </w:r>
      <w:r w:rsidRPr="00317867">
        <w:rPr>
          <w:sz w:val="20"/>
          <w:szCs w:val="20"/>
        </w:rPr>
        <w:t>Funds f</w:t>
      </w:r>
      <w:r>
        <w:rPr>
          <w:sz w:val="20"/>
          <w:szCs w:val="20"/>
        </w:rPr>
        <w:t xml:space="preserve">rom this grant will be used to </w:t>
      </w:r>
      <w:r w:rsidRPr="00D25240">
        <w:rPr>
          <w:sz w:val="20"/>
          <w:szCs w:val="20"/>
        </w:rPr>
        <w:t>cover additional time that goes beyond Nancy’s available OUSD hours so that she can focus on resources and materials in the category of social infrastructure as well as to provide and offer these resources and materials to other school districts in Alameda County.</w:t>
      </w:r>
    </w:p>
    <w:p w14:paraId="3AB0ABA7" w14:textId="26B5E85B" w:rsidR="00D25240" w:rsidRDefault="00D25240" w:rsidP="00A71665">
      <w:pPr>
        <w:rPr>
          <w:sz w:val="20"/>
          <w:szCs w:val="20"/>
        </w:rPr>
      </w:pPr>
    </w:p>
    <w:p w14:paraId="2B9FB7DD" w14:textId="75A90728" w:rsidR="00D25240" w:rsidRDefault="00D25240" w:rsidP="00A71665">
      <w:pPr>
        <w:rPr>
          <w:sz w:val="20"/>
          <w:szCs w:val="20"/>
        </w:rPr>
      </w:pPr>
      <w:r w:rsidRPr="00317867">
        <w:rPr>
          <w:b/>
          <w:sz w:val="20"/>
          <w:szCs w:val="20"/>
        </w:rPr>
        <w:t xml:space="preserve">Project Grant #: </w:t>
      </w:r>
      <w:r>
        <w:rPr>
          <w:b/>
          <w:sz w:val="20"/>
          <w:szCs w:val="20"/>
        </w:rPr>
        <w:t>23-25</w:t>
      </w:r>
      <w:r w:rsidRPr="00317867">
        <w:rPr>
          <w:b/>
          <w:sz w:val="20"/>
          <w:szCs w:val="20"/>
        </w:rPr>
        <w:t xml:space="preserve"> </w:t>
      </w:r>
      <w:r w:rsidR="000B1266">
        <w:rPr>
          <w:b/>
          <w:sz w:val="20"/>
          <w:szCs w:val="20"/>
        </w:rPr>
        <w:t>Fixit Clinic</w:t>
      </w:r>
      <w:r>
        <w:rPr>
          <w:b/>
          <w:sz w:val="20"/>
          <w:szCs w:val="20"/>
        </w:rPr>
        <w:t>,</w:t>
      </w:r>
      <w:r w:rsidRPr="00317867">
        <w:rPr>
          <w:b/>
          <w:sz w:val="20"/>
          <w:szCs w:val="20"/>
        </w:rPr>
        <w:t xml:space="preserve"> </w:t>
      </w:r>
      <w:r w:rsidR="000B1266">
        <w:rPr>
          <w:b/>
          <w:sz w:val="20"/>
          <w:szCs w:val="20"/>
        </w:rPr>
        <w:t>Spotlight San Leandro: Resilience Through Repair, Berkeley</w:t>
      </w:r>
      <w:r>
        <w:rPr>
          <w:b/>
          <w:sz w:val="20"/>
          <w:szCs w:val="20"/>
        </w:rPr>
        <w:t>, West</w:t>
      </w:r>
      <w:r w:rsidRPr="00317867">
        <w:rPr>
          <w:b/>
          <w:sz w:val="20"/>
          <w:szCs w:val="20"/>
        </w:rPr>
        <w:t xml:space="preserve"> County, $</w:t>
      </w:r>
      <w:r w:rsidR="000B1266">
        <w:rPr>
          <w:b/>
          <w:sz w:val="20"/>
          <w:szCs w:val="20"/>
        </w:rPr>
        <w:t>14</w:t>
      </w:r>
      <w:r>
        <w:rPr>
          <w:b/>
          <w:sz w:val="20"/>
          <w:szCs w:val="20"/>
        </w:rPr>
        <w:t>,</w:t>
      </w:r>
      <w:r w:rsidR="000B1266">
        <w:rPr>
          <w:b/>
          <w:sz w:val="20"/>
          <w:szCs w:val="20"/>
        </w:rPr>
        <w:t>75</w:t>
      </w:r>
      <w:r>
        <w:rPr>
          <w:b/>
          <w:sz w:val="20"/>
          <w:szCs w:val="20"/>
        </w:rPr>
        <w:t>0.00</w:t>
      </w:r>
      <w:r w:rsidRPr="00317867">
        <w:rPr>
          <w:b/>
          <w:sz w:val="20"/>
          <w:szCs w:val="20"/>
        </w:rPr>
        <w:t xml:space="preserve">- </w:t>
      </w:r>
      <w:r w:rsidRPr="00317867">
        <w:rPr>
          <w:sz w:val="20"/>
          <w:szCs w:val="20"/>
        </w:rPr>
        <w:t>Funds f</w:t>
      </w:r>
      <w:r>
        <w:rPr>
          <w:sz w:val="20"/>
          <w:szCs w:val="20"/>
        </w:rPr>
        <w:t>rom this grant will be used to</w:t>
      </w:r>
      <w:r w:rsidR="000B1266">
        <w:rPr>
          <w:sz w:val="20"/>
          <w:szCs w:val="20"/>
        </w:rPr>
        <w:t xml:space="preserve"> </w:t>
      </w:r>
      <w:r w:rsidR="000B1266" w:rsidRPr="000B1266">
        <w:rPr>
          <w:sz w:val="20"/>
          <w:szCs w:val="20"/>
        </w:rPr>
        <w:t>establish, deploy and maintain a true ethos of repair through all aspects of San Leandro through students and residents, but beyond that to the staff in municipal government, the school system, public works and the library.</w:t>
      </w:r>
    </w:p>
    <w:p w14:paraId="55D340CF" w14:textId="246A366B" w:rsidR="00D25240" w:rsidRDefault="00D25240" w:rsidP="00A71665">
      <w:pPr>
        <w:rPr>
          <w:sz w:val="20"/>
          <w:szCs w:val="20"/>
        </w:rPr>
      </w:pPr>
    </w:p>
    <w:p w14:paraId="32D46E72" w14:textId="77777777" w:rsidR="000B1266" w:rsidRPr="000B1266" w:rsidRDefault="00D25240" w:rsidP="000B1266">
      <w:pPr>
        <w:rPr>
          <w:sz w:val="20"/>
          <w:szCs w:val="20"/>
        </w:rPr>
      </w:pPr>
      <w:r w:rsidRPr="00317867">
        <w:rPr>
          <w:b/>
          <w:sz w:val="20"/>
          <w:szCs w:val="20"/>
        </w:rPr>
        <w:t xml:space="preserve">Project Grant #: </w:t>
      </w:r>
      <w:r>
        <w:rPr>
          <w:b/>
          <w:sz w:val="20"/>
          <w:szCs w:val="20"/>
        </w:rPr>
        <w:t>23-26</w:t>
      </w:r>
      <w:r w:rsidRPr="00317867">
        <w:rPr>
          <w:b/>
          <w:sz w:val="20"/>
          <w:szCs w:val="20"/>
        </w:rPr>
        <w:t xml:space="preserve"> </w:t>
      </w:r>
      <w:r w:rsidR="000B1266">
        <w:rPr>
          <w:b/>
          <w:sz w:val="20"/>
          <w:szCs w:val="20"/>
        </w:rPr>
        <w:t>Math Science Nucleus</w:t>
      </w:r>
      <w:r>
        <w:rPr>
          <w:b/>
          <w:sz w:val="20"/>
          <w:szCs w:val="20"/>
        </w:rPr>
        <w:t>,</w:t>
      </w:r>
      <w:r w:rsidRPr="00317867">
        <w:rPr>
          <w:b/>
          <w:sz w:val="20"/>
          <w:szCs w:val="20"/>
        </w:rPr>
        <w:t xml:space="preserve"> </w:t>
      </w:r>
      <w:r w:rsidR="000B1266">
        <w:rPr>
          <w:b/>
          <w:sz w:val="20"/>
          <w:szCs w:val="20"/>
        </w:rPr>
        <w:t>The Science of Compost, Education and Practical Application in Schools</w:t>
      </w:r>
      <w:r w:rsidRPr="00317867">
        <w:rPr>
          <w:b/>
          <w:sz w:val="20"/>
          <w:szCs w:val="20"/>
        </w:rPr>
        <w:t xml:space="preserve">, </w:t>
      </w:r>
      <w:r w:rsidR="000B1266">
        <w:rPr>
          <w:b/>
          <w:sz w:val="20"/>
          <w:szCs w:val="20"/>
        </w:rPr>
        <w:t>Fremont</w:t>
      </w:r>
      <w:r>
        <w:rPr>
          <w:b/>
          <w:sz w:val="20"/>
          <w:szCs w:val="20"/>
        </w:rPr>
        <w:t>, West</w:t>
      </w:r>
      <w:r w:rsidRPr="00317867">
        <w:rPr>
          <w:b/>
          <w:sz w:val="20"/>
          <w:szCs w:val="20"/>
        </w:rPr>
        <w:t xml:space="preserve"> County, $</w:t>
      </w:r>
      <w:r w:rsidR="000B1266">
        <w:rPr>
          <w:b/>
          <w:sz w:val="20"/>
          <w:szCs w:val="20"/>
        </w:rPr>
        <w:t>15</w:t>
      </w:r>
      <w:r>
        <w:rPr>
          <w:b/>
          <w:sz w:val="20"/>
          <w:szCs w:val="20"/>
        </w:rPr>
        <w:t>,000.00</w:t>
      </w:r>
      <w:r w:rsidRPr="00317867">
        <w:rPr>
          <w:b/>
          <w:sz w:val="20"/>
          <w:szCs w:val="20"/>
        </w:rPr>
        <w:t xml:space="preserve">- </w:t>
      </w:r>
      <w:r w:rsidRPr="00317867">
        <w:rPr>
          <w:sz w:val="20"/>
          <w:szCs w:val="20"/>
        </w:rPr>
        <w:t>Funds f</w:t>
      </w:r>
      <w:r>
        <w:rPr>
          <w:sz w:val="20"/>
          <w:szCs w:val="20"/>
        </w:rPr>
        <w:t>rom this grant will be used to</w:t>
      </w:r>
      <w:r w:rsidR="000B1266">
        <w:rPr>
          <w:sz w:val="20"/>
          <w:szCs w:val="20"/>
        </w:rPr>
        <w:t xml:space="preserve"> </w:t>
      </w:r>
      <w:r w:rsidR="000B1266" w:rsidRPr="000B1266">
        <w:rPr>
          <w:sz w:val="20"/>
          <w:szCs w:val="20"/>
        </w:rPr>
        <w:t>promote sustainable organic waste management practices and provide students of Mattos Elementary with the hands-on experience of compost science and its applications.</w:t>
      </w:r>
    </w:p>
    <w:p w14:paraId="19B66BF5" w14:textId="19209A8B" w:rsidR="00D25240" w:rsidRDefault="00D25240" w:rsidP="00A71665">
      <w:pPr>
        <w:rPr>
          <w:sz w:val="20"/>
          <w:szCs w:val="20"/>
        </w:rPr>
      </w:pPr>
    </w:p>
    <w:p w14:paraId="12D591E1" w14:textId="24622F06" w:rsidR="000B1266" w:rsidRDefault="000B1266" w:rsidP="00A71665">
      <w:pPr>
        <w:rPr>
          <w:sz w:val="20"/>
          <w:szCs w:val="20"/>
        </w:rPr>
      </w:pPr>
    </w:p>
    <w:p w14:paraId="65B2B9B1" w14:textId="148AA434" w:rsidR="000B1266" w:rsidRDefault="000B1266" w:rsidP="00A71665">
      <w:pPr>
        <w:rPr>
          <w:sz w:val="20"/>
          <w:szCs w:val="20"/>
        </w:rPr>
      </w:pPr>
    </w:p>
    <w:p w14:paraId="25CA1DC2" w14:textId="55E45E29" w:rsidR="000B1266" w:rsidRDefault="000B1266" w:rsidP="00A71665">
      <w:pPr>
        <w:rPr>
          <w:sz w:val="20"/>
          <w:szCs w:val="20"/>
        </w:rPr>
      </w:pPr>
    </w:p>
    <w:p w14:paraId="34FD3E0F" w14:textId="77777777" w:rsidR="000B1266" w:rsidRDefault="000B1266" w:rsidP="00A71665">
      <w:pPr>
        <w:rPr>
          <w:sz w:val="20"/>
          <w:szCs w:val="20"/>
        </w:rPr>
      </w:pPr>
    </w:p>
    <w:p w14:paraId="5307E47C" w14:textId="77777777" w:rsidR="000B1266" w:rsidRPr="000B1266" w:rsidRDefault="000B1266" w:rsidP="000B1266">
      <w:pPr>
        <w:rPr>
          <w:sz w:val="20"/>
          <w:szCs w:val="20"/>
        </w:rPr>
      </w:pPr>
      <w:r w:rsidRPr="00317867">
        <w:rPr>
          <w:b/>
          <w:sz w:val="20"/>
          <w:szCs w:val="20"/>
        </w:rPr>
        <w:t xml:space="preserve">Project Grant #: </w:t>
      </w:r>
      <w:r>
        <w:rPr>
          <w:b/>
          <w:sz w:val="20"/>
          <w:szCs w:val="20"/>
        </w:rPr>
        <w:t>23-27</w:t>
      </w:r>
      <w:r w:rsidRPr="00317867">
        <w:rPr>
          <w:b/>
          <w:sz w:val="20"/>
          <w:szCs w:val="20"/>
        </w:rPr>
        <w:t xml:space="preserve"> </w:t>
      </w:r>
      <w:r>
        <w:rPr>
          <w:b/>
          <w:sz w:val="20"/>
          <w:szCs w:val="20"/>
        </w:rPr>
        <w:t>Common Vision,</w:t>
      </w:r>
      <w:r w:rsidRPr="00317867">
        <w:rPr>
          <w:b/>
          <w:sz w:val="20"/>
          <w:szCs w:val="20"/>
        </w:rPr>
        <w:t xml:space="preserve"> </w:t>
      </w:r>
      <w:r>
        <w:rPr>
          <w:b/>
          <w:sz w:val="20"/>
          <w:szCs w:val="20"/>
        </w:rPr>
        <w:t>Classroom Worm Composting and Food Waste Reduction Education Project, Berkeley, West</w:t>
      </w:r>
      <w:r w:rsidRPr="00317867">
        <w:rPr>
          <w:b/>
          <w:sz w:val="20"/>
          <w:szCs w:val="20"/>
        </w:rPr>
        <w:t xml:space="preserve"> County, $</w:t>
      </w:r>
      <w:r>
        <w:rPr>
          <w:b/>
          <w:sz w:val="20"/>
          <w:szCs w:val="20"/>
        </w:rPr>
        <w:t>40,000.00</w:t>
      </w:r>
      <w:r w:rsidRPr="00317867">
        <w:rPr>
          <w:b/>
          <w:sz w:val="20"/>
          <w:szCs w:val="20"/>
        </w:rPr>
        <w:t xml:space="preserve">- </w:t>
      </w:r>
      <w:r w:rsidRPr="00317867">
        <w:rPr>
          <w:sz w:val="20"/>
          <w:szCs w:val="20"/>
        </w:rPr>
        <w:t>Funds f</w:t>
      </w:r>
      <w:r>
        <w:rPr>
          <w:sz w:val="20"/>
          <w:szCs w:val="20"/>
        </w:rPr>
        <w:t xml:space="preserve">rom this grant will be used to </w:t>
      </w:r>
      <w:r w:rsidRPr="000B1266">
        <w:rPr>
          <w:sz w:val="20"/>
          <w:szCs w:val="20"/>
        </w:rPr>
        <w:t>produce worm compost curriculum for use in 9 elementary schools in West Oakland, Alameda and San Leandro; Produce a MamaWanda garden video on worm composting and food waste reduction in schools; Hold MamaWanda live assemblies with life like puppets at each of the 9 elementary school sites; Work with school cafeterias around sustainability and organics composting education.</w:t>
      </w:r>
    </w:p>
    <w:p w14:paraId="3ABC70B2" w14:textId="6A3C32AE" w:rsidR="000B1266" w:rsidRDefault="000B1266" w:rsidP="00A71665">
      <w:pPr>
        <w:rPr>
          <w:sz w:val="20"/>
          <w:szCs w:val="20"/>
        </w:rPr>
      </w:pPr>
    </w:p>
    <w:p w14:paraId="22712B22" w14:textId="44A1A102" w:rsidR="000B1266" w:rsidRDefault="000B1266" w:rsidP="00A71665">
      <w:pPr>
        <w:rPr>
          <w:sz w:val="20"/>
          <w:szCs w:val="20"/>
        </w:rPr>
      </w:pPr>
      <w:r w:rsidRPr="00317867">
        <w:rPr>
          <w:b/>
          <w:sz w:val="20"/>
          <w:szCs w:val="20"/>
        </w:rPr>
        <w:t xml:space="preserve">Project Grant #: </w:t>
      </w:r>
      <w:r>
        <w:rPr>
          <w:b/>
          <w:sz w:val="20"/>
          <w:szCs w:val="20"/>
        </w:rPr>
        <w:t>23-28</w:t>
      </w:r>
      <w:r w:rsidRPr="00317867">
        <w:rPr>
          <w:b/>
          <w:sz w:val="20"/>
          <w:szCs w:val="20"/>
        </w:rPr>
        <w:t xml:space="preserve"> </w:t>
      </w:r>
      <w:r>
        <w:rPr>
          <w:b/>
          <w:sz w:val="20"/>
          <w:szCs w:val="20"/>
        </w:rPr>
        <w:t>Bay Area Redwood,</w:t>
      </w:r>
      <w:r w:rsidRPr="00317867">
        <w:rPr>
          <w:b/>
          <w:sz w:val="20"/>
          <w:szCs w:val="20"/>
        </w:rPr>
        <w:t xml:space="preserve"> </w:t>
      </w:r>
      <w:r>
        <w:rPr>
          <w:b/>
          <w:sz w:val="20"/>
          <w:szCs w:val="20"/>
        </w:rPr>
        <w:t>Reclaimed Redwood Planter Boxes for Tri-Valley Elementary Schools, San Ramon, West</w:t>
      </w:r>
      <w:r w:rsidRPr="00317867">
        <w:rPr>
          <w:b/>
          <w:sz w:val="20"/>
          <w:szCs w:val="20"/>
        </w:rPr>
        <w:t xml:space="preserve"> County, $</w:t>
      </w:r>
      <w:r>
        <w:rPr>
          <w:b/>
          <w:sz w:val="20"/>
          <w:szCs w:val="20"/>
        </w:rPr>
        <w:t>15,000.00</w:t>
      </w:r>
      <w:r w:rsidRPr="00317867">
        <w:rPr>
          <w:b/>
          <w:sz w:val="20"/>
          <w:szCs w:val="20"/>
        </w:rPr>
        <w:t xml:space="preserve">- </w:t>
      </w:r>
      <w:r w:rsidRPr="00317867">
        <w:rPr>
          <w:sz w:val="20"/>
          <w:szCs w:val="20"/>
        </w:rPr>
        <w:t>Funds f</w:t>
      </w:r>
      <w:r>
        <w:rPr>
          <w:sz w:val="20"/>
          <w:szCs w:val="20"/>
        </w:rPr>
        <w:t xml:space="preserve">rom this grant will be used to </w:t>
      </w:r>
      <w:r w:rsidRPr="000B1266">
        <w:rPr>
          <w:sz w:val="20"/>
          <w:szCs w:val="20"/>
        </w:rPr>
        <w:t>design, source materials, fabricate, deliver and create planter boxes to be used for gardening, planting trees and composting at local Tri-Valley schools, while educating and job training.</w:t>
      </w:r>
    </w:p>
    <w:p w14:paraId="6BFFCD31" w14:textId="4F6FD234" w:rsidR="000B1266" w:rsidRDefault="000B1266" w:rsidP="00A71665">
      <w:pPr>
        <w:rPr>
          <w:sz w:val="20"/>
          <w:szCs w:val="20"/>
        </w:rPr>
      </w:pPr>
    </w:p>
    <w:p w14:paraId="0FDFE30B" w14:textId="1E7FCC99" w:rsidR="000B1266" w:rsidRDefault="000B1266" w:rsidP="00A71665">
      <w:pPr>
        <w:rPr>
          <w:sz w:val="20"/>
          <w:szCs w:val="20"/>
        </w:rPr>
      </w:pPr>
      <w:r w:rsidRPr="00317867">
        <w:rPr>
          <w:b/>
          <w:sz w:val="20"/>
          <w:szCs w:val="20"/>
        </w:rPr>
        <w:t xml:space="preserve">Project Grant #: </w:t>
      </w:r>
      <w:r>
        <w:rPr>
          <w:b/>
          <w:sz w:val="20"/>
          <w:szCs w:val="20"/>
        </w:rPr>
        <w:t>23-29</w:t>
      </w:r>
      <w:r w:rsidRPr="00317867">
        <w:rPr>
          <w:b/>
          <w:sz w:val="20"/>
          <w:szCs w:val="20"/>
        </w:rPr>
        <w:t xml:space="preserve"> </w:t>
      </w:r>
      <w:r>
        <w:rPr>
          <w:b/>
          <w:sz w:val="20"/>
          <w:szCs w:val="20"/>
        </w:rPr>
        <w:t>Rebuilding Together East Bay North,</w:t>
      </w:r>
      <w:r w:rsidRPr="00317867">
        <w:rPr>
          <w:b/>
          <w:sz w:val="20"/>
          <w:szCs w:val="20"/>
        </w:rPr>
        <w:t xml:space="preserve"> </w:t>
      </w:r>
      <w:r>
        <w:rPr>
          <w:b/>
          <w:sz w:val="20"/>
          <w:szCs w:val="20"/>
        </w:rPr>
        <w:t>Berkeley STEM Education Eco Gardens, Berkeley, West</w:t>
      </w:r>
      <w:r w:rsidRPr="00317867">
        <w:rPr>
          <w:b/>
          <w:sz w:val="20"/>
          <w:szCs w:val="20"/>
        </w:rPr>
        <w:t xml:space="preserve"> County, $</w:t>
      </w:r>
      <w:r>
        <w:rPr>
          <w:b/>
          <w:sz w:val="20"/>
          <w:szCs w:val="20"/>
        </w:rPr>
        <w:t>15,000.00</w:t>
      </w:r>
      <w:r w:rsidRPr="00317867">
        <w:rPr>
          <w:b/>
          <w:sz w:val="20"/>
          <w:szCs w:val="20"/>
        </w:rPr>
        <w:t xml:space="preserve">- </w:t>
      </w:r>
      <w:r w:rsidRPr="00317867">
        <w:rPr>
          <w:sz w:val="20"/>
          <w:szCs w:val="20"/>
        </w:rPr>
        <w:t>Funds f</w:t>
      </w:r>
      <w:r>
        <w:rPr>
          <w:sz w:val="20"/>
          <w:szCs w:val="20"/>
        </w:rPr>
        <w:t xml:space="preserve">rom this grant will be used to </w:t>
      </w:r>
      <w:r w:rsidRPr="000B1266">
        <w:rPr>
          <w:sz w:val="20"/>
          <w:szCs w:val="20"/>
        </w:rPr>
        <w:t>assist in opening the Berkeley STEM Eco Gardens that will provide fresh food to unhoused and vulnerable populations in the East Bay while showcasing reclaimed garden infrastructures and educating the community on urban forestry.</w:t>
      </w:r>
    </w:p>
    <w:p w14:paraId="27D8DC3B" w14:textId="6138B8F8" w:rsidR="000B1266" w:rsidRDefault="000B1266" w:rsidP="00A71665">
      <w:pPr>
        <w:rPr>
          <w:sz w:val="20"/>
          <w:szCs w:val="20"/>
        </w:rPr>
      </w:pPr>
    </w:p>
    <w:p w14:paraId="581CEEF7" w14:textId="6AE75030" w:rsidR="000B1266" w:rsidRDefault="000B1266" w:rsidP="00A71665">
      <w:pPr>
        <w:rPr>
          <w:sz w:val="20"/>
          <w:szCs w:val="20"/>
        </w:rPr>
      </w:pPr>
      <w:r w:rsidRPr="00317867">
        <w:rPr>
          <w:b/>
          <w:sz w:val="20"/>
          <w:szCs w:val="20"/>
        </w:rPr>
        <w:t xml:space="preserve">Project Grant #: </w:t>
      </w:r>
      <w:r>
        <w:rPr>
          <w:b/>
          <w:sz w:val="20"/>
          <w:szCs w:val="20"/>
        </w:rPr>
        <w:t>23-30</w:t>
      </w:r>
      <w:r w:rsidRPr="00317867">
        <w:rPr>
          <w:b/>
          <w:sz w:val="20"/>
          <w:szCs w:val="20"/>
        </w:rPr>
        <w:t xml:space="preserve"> </w:t>
      </w:r>
      <w:r>
        <w:rPr>
          <w:b/>
          <w:sz w:val="20"/>
          <w:szCs w:val="20"/>
        </w:rPr>
        <w:t>WasteWhat,</w:t>
      </w:r>
      <w:r w:rsidRPr="00317867">
        <w:rPr>
          <w:b/>
          <w:sz w:val="20"/>
          <w:szCs w:val="20"/>
        </w:rPr>
        <w:t xml:space="preserve"> </w:t>
      </w:r>
      <w:r>
        <w:rPr>
          <w:b/>
          <w:sz w:val="20"/>
          <w:szCs w:val="20"/>
        </w:rPr>
        <w:t>Plastic Waste Reduction: Circular Soap Distribution for Alameda County, Oakland,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0B1266">
        <w:rPr>
          <w:sz w:val="20"/>
          <w:szCs w:val="20"/>
        </w:rPr>
        <w:t>support a pilot project that will bring zero waste refilling to diverse locations throughout Alameda County, through a vertically integrated partnership offering both circular soap distribution as well as consumer-facing dispenser machines.</w:t>
      </w:r>
    </w:p>
    <w:p w14:paraId="5A44D2C5" w14:textId="1D56B5B2" w:rsidR="000B1266" w:rsidRDefault="000B1266" w:rsidP="00A71665">
      <w:pPr>
        <w:rPr>
          <w:sz w:val="20"/>
          <w:szCs w:val="20"/>
        </w:rPr>
      </w:pPr>
    </w:p>
    <w:p w14:paraId="2285373F" w14:textId="1B1E67C1" w:rsidR="000B1266" w:rsidRDefault="000B1266" w:rsidP="00A71665">
      <w:pPr>
        <w:rPr>
          <w:sz w:val="20"/>
          <w:szCs w:val="20"/>
        </w:rPr>
      </w:pPr>
      <w:r w:rsidRPr="00317867">
        <w:rPr>
          <w:b/>
          <w:sz w:val="20"/>
          <w:szCs w:val="20"/>
        </w:rPr>
        <w:t xml:space="preserve">Project Grant #: </w:t>
      </w:r>
      <w:r>
        <w:rPr>
          <w:b/>
          <w:sz w:val="20"/>
          <w:szCs w:val="20"/>
        </w:rPr>
        <w:t>23-31</w:t>
      </w:r>
      <w:r w:rsidRPr="00317867">
        <w:rPr>
          <w:b/>
          <w:sz w:val="20"/>
          <w:szCs w:val="20"/>
        </w:rPr>
        <w:t xml:space="preserve"> </w:t>
      </w:r>
      <w:r>
        <w:rPr>
          <w:b/>
          <w:sz w:val="20"/>
          <w:szCs w:val="20"/>
        </w:rPr>
        <w:t>Dorothy Day House,</w:t>
      </w:r>
      <w:r w:rsidRPr="00317867">
        <w:rPr>
          <w:b/>
          <w:sz w:val="20"/>
          <w:szCs w:val="20"/>
        </w:rPr>
        <w:t xml:space="preserve"> </w:t>
      </w:r>
      <w:r>
        <w:rPr>
          <w:b/>
          <w:sz w:val="20"/>
          <w:szCs w:val="20"/>
        </w:rPr>
        <w:t>Dorothy’s Closet-a Voucher Based Retail Store and Social Service Center, Berkeley, West</w:t>
      </w:r>
      <w:r w:rsidRPr="00317867">
        <w:rPr>
          <w:b/>
          <w:sz w:val="20"/>
          <w:szCs w:val="20"/>
        </w:rPr>
        <w:t xml:space="preserve"> County, $</w:t>
      </w:r>
      <w:r>
        <w:rPr>
          <w:b/>
          <w:sz w:val="20"/>
          <w:szCs w:val="20"/>
        </w:rPr>
        <w:t>30,000.00</w:t>
      </w:r>
      <w:r w:rsidRPr="00317867">
        <w:rPr>
          <w:b/>
          <w:sz w:val="20"/>
          <w:szCs w:val="20"/>
        </w:rPr>
        <w:t xml:space="preserve">- </w:t>
      </w:r>
      <w:r w:rsidRPr="00317867">
        <w:rPr>
          <w:sz w:val="20"/>
          <w:szCs w:val="20"/>
        </w:rPr>
        <w:t>Funds f</w:t>
      </w:r>
      <w:r>
        <w:rPr>
          <w:sz w:val="20"/>
          <w:szCs w:val="20"/>
        </w:rPr>
        <w:t xml:space="preserve">rom this grant will be used to </w:t>
      </w:r>
      <w:r w:rsidRPr="000B1266">
        <w:rPr>
          <w:sz w:val="20"/>
          <w:szCs w:val="20"/>
        </w:rPr>
        <w:t>connect vulnerable low income and unhoused community members with services and referrals; distribute vouchers called “Dorothy Dollars” to partner with social service agencies allowing individuals to browse and select items for free at the store; facilitate open workshops monthly providing education on the environmental dangers of fast fashion, reuse, source reduction and ways to divert clothing and other materials from landfills.</w:t>
      </w:r>
    </w:p>
    <w:p w14:paraId="101513BB" w14:textId="729A2617" w:rsidR="00A71665" w:rsidRDefault="00A71665" w:rsidP="00D2137F">
      <w:pPr>
        <w:rPr>
          <w:sz w:val="20"/>
          <w:szCs w:val="20"/>
        </w:rPr>
      </w:pPr>
    </w:p>
    <w:p w14:paraId="1DFDAB62" w14:textId="2D86E557" w:rsidR="00F52E40" w:rsidRDefault="00314CE0">
      <w:pPr>
        <w:pStyle w:val="BodyText"/>
        <w:rPr>
          <w:b/>
          <w:bCs/>
          <w:szCs w:val="20"/>
        </w:rPr>
      </w:pPr>
      <w:r w:rsidRPr="00F91ADD">
        <w:rPr>
          <w:b/>
          <w:bCs/>
          <w:szCs w:val="20"/>
        </w:rPr>
        <w:t>The total 20</w:t>
      </w:r>
      <w:r w:rsidR="005C65BB">
        <w:rPr>
          <w:b/>
          <w:bCs/>
          <w:szCs w:val="20"/>
        </w:rPr>
        <w:t>2</w:t>
      </w:r>
      <w:r w:rsidR="000B1266">
        <w:rPr>
          <w:b/>
          <w:bCs/>
          <w:szCs w:val="20"/>
        </w:rPr>
        <w:t>3</w:t>
      </w:r>
      <w:r w:rsidRPr="00F91ADD">
        <w:rPr>
          <w:b/>
          <w:bCs/>
          <w:szCs w:val="20"/>
        </w:rPr>
        <w:t xml:space="preserve"> Expenditure Plan budget </w:t>
      </w:r>
      <w:r w:rsidR="009F61CF" w:rsidRPr="008142FB">
        <w:rPr>
          <w:b/>
          <w:bCs/>
          <w:szCs w:val="20"/>
        </w:rPr>
        <w:t>of $</w:t>
      </w:r>
      <w:r w:rsidR="00614870">
        <w:rPr>
          <w:b/>
          <w:bCs/>
          <w:szCs w:val="20"/>
        </w:rPr>
        <w:t>2</w:t>
      </w:r>
      <w:r w:rsidR="00D60AF8">
        <w:rPr>
          <w:b/>
          <w:bCs/>
          <w:szCs w:val="20"/>
        </w:rPr>
        <w:t>8</w:t>
      </w:r>
      <w:r w:rsidR="00614870">
        <w:rPr>
          <w:b/>
          <w:bCs/>
          <w:szCs w:val="20"/>
        </w:rPr>
        <w:t>0</w:t>
      </w:r>
      <w:r w:rsidR="00FA1852" w:rsidRPr="008142FB">
        <w:rPr>
          <w:b/>
          <w:bCs/>
          <w:szCs w:val="20"/>
        </w:rPr>
        <w:t>,000</w:t>
      </w:r>
      <w:r w:rsidR="009F61CF">
        <w:rPr>
          <w:b/>
          <w:bCs/>
          <w:szCs w:val="20"/>
        </w:rPr>
        <w:t xml:space="preserve"> </w:t>
      </w:r>
      <w:r w:rsidRPr="00F91ADD">
        <w:rPr>
          <w:b/>
          <w:bCs/>
          <w:szCs w:val="20"/>
        </w:rPr>
        <w:t xml:space="preserve">for </w:t>
      </w:r>
      <w:r w:rsidR="00EB3F1F">
        <w:rPr>
          <w:b/>
          <w:bCs/>
          <w:szCs w:val="20"/>
        </w:rPr>
        <w:t>Project</w:t>
      </w:r>
      <w:r w:rsidRPr="00F91ADD">
        <w:rPr>
          <w:b/>
          <w:bCs/>
          <w:szCs w:val="20"/>
        </w:rPr>
        <w:t xml:space="preserve"> </w:t>
      </w:r>
      <w:r w:rsidR="00580138">
        <w:rPr>
          <w:b/>
          <w:bCs/>
          <w:szCs w:val="20"/>
        </w:rPr>
        <w:t>G</w:t>
      </w:r>
      <w:r w:rsidRPr="00F91ADD">
        <w:rPr>
          <w:b/>
          <w:bCs/>
          <w:szCs w:val="20"/>
        </w:rPr>
        <w:t>rants was</w:t>
      </w:r>
      <w:r w:rsidR="009F61CF">
        <w:rPr>
          <w:b/>
          <w:bCs/>
          <w:szCs w:val="20"/>
        </w:rPr>
        <w:t xml:space="preserve"> </w:t>
      </w:r>
      <w:r w:rsidR="009F61CF" w:rsidRPr="00E07721">
        <w:rPr>
          <w:b/>
          <w:bCs/>
          <w:szCs w:val="20"/>
        </w:rPr>
        <w:t xml:space="preserve">approved by the Board along with the option to carry over all unexpended funds from previous grant years and expend if necessary.  </w:t>
      </w:r>
      <w:r w:rsidRPr="00F91ADD">
        <w:rPr>
          <w:b/>
          <w:bCs/>
          <w:szCs w:val="20"/>
        </w:rPr>
        <w:t xml:space="preserve"> </w:t>
      </w:r>
      <w:r w:rsidR="009F61CF">
        <w:rPr>
          <w:b/>
          <w:bCs/>
          <w:szCs w:val="20"/>
        </w:rPr>
        <w:t xml:space="preserve">A total </w:t>
      </w:r>
      <w:r w:rsidR="009F61CF" w:rsidRPr="002B6F0E">
        <w:rPr>
          <w:b/>
          <w:bCs/>
          <w:szCs w:val="20"/>
        </w:rPr>
        <w:t xml:space="preserve">of </w:t>
      </w:r>
      <w:r w:rsidR="0025413C">
        <w:rPr>
          <w:b/>
          <w:bCs/>
          <w:szCs w:val="20"/>
        </w:rPr>
        <w:t>$276,450.00</w:t>
      </w:r>
      <w:r w:rsidR="00172A01">
        <w:t xml:space="preserve"> </w:t>
      </w:r>
      <w:r w:rsidR="009F61CF">
        <w:rPr>
          <w:b/>
          <w:bCs/>
          <w:szCs w:val="20"/>
        </w:rPr>
        <w:t xml:space="preserve">in </w:t>
      </w:r>
      <w:r w:rsidR="00EB3F1F">
        <w:rPr>
          <w:b/>
          <w:bCs/>
          <w:szCs w:val="20"/>
        </w:rPr>
        <w:t>Project</w:t>
      </w:r>
      <w:r w:rsidR="009F61CF">
        <w:rPr>
          <w:b/>
          <w:bCs/>
          <w:szCs w:val="20"/>
        </w:rPr>
        <w:t xml:space="preserve"> Grants was awarded.</w:t>
      </w:r>
    </w:p>
    <w:p w14:paraId="27A484A0" w14:textId="77777777" w:rsidR="00467EEE" w:rsidRDefault="00467EEE">
      <w:pPr>
        <w:pStyle w:val="BodyText"/>
        <w:rPr>
          <w:b/>
          <w:bCs/>
          <w:szCs w:val="20"/>
        </w:rPr>
      </w:pPr>
    </w:p>
    <w:p w14:paraId="6D80C68A" w14:textId="77777777" w:rsidR="007C7FA3" w:rsidRDefault="00EB3F1F">
      <w:pPr>
        <w:pStyle w:val="BodyText"/>
        <w:rPr>
          <w:b/>
          <w:bCs/>
          <w:sz w:val="24"/>
          <w:u w:val="single"/>
        </w:rPr>
      </w:pPr>
      <w:r>
        <w:rPr>
          <w:b/>
          <w:bCs/>
          <w:sz w:val="24"/>
          <w:u w:val="single"/>
        </w:rPr>
        <w:t>Multi-Year Grants</w:t>
      </w:r>
    </w:p>
    <w:p w14:paraId="15581882" w14:textId="386E2307" w:rsidR="00660261" w:rsidRDefault="0086416B">
      <w:pPr>
        <w:pStyle w:val="BodyText"/>
      </w:pPr>
      <w:r w:rsidRPr="00B2664C">
        <w:t xml:space="preserve">The Education Advisory Board awarded </w:t>
      </w:r>
      <w:r w:rsidR="00172A01" w:rsidRPr="0025413C">
        <w:t>3</w:t>
      </w:r>
      <w:r w:rsidR="00660261">
        <w:t xml:space="preserve"> </w:t>
      </w:r>
      <w:r w:rsidR="008142FB" w:rsidRPr="008142FB">
        <w:t>Multi-Year</w:t>
      </w:r>
      <w:r w:rsidRPr="008142FB">
        <w:t xml:space="preserve"> Grant</w:t>
      </w:r>
      <w:r w:rsidR="008142FB" w:rsidRPr="008142FB">
        <w:t>s</w:t>
      </w:r>
      <w:r>
        <w:t xml:space="preserve"> in the </w:t>
      </w:r>
      <w:r w:rsidR="00AD0542">
        <w:t>20</w:t>
      </w:r>
      <w:r w:rsidR="00A16C56">
        <w:t>2</w:t>
      </w:r>
      <w:r w:rsidR="000B1266">
        <w:t>3</w:t>
      </w:r>
      <w:r>
        <w:t xml:space="preserve"> cycle.</w:t>
      </w:r>
    </w:p>
    <w:p w14:paraId="5C4235BD" w14:textId="77777777" w:rsidR="00172A01" w:rsidRDefault="00172A01">
      <w:pPr>
        <w:pStyle w:val="BodyText"/>
      </w:pPr>
    </w:p>
    <w:p w14:paraId="16117FCF" w14:textId="317B2A6D" w:rsidR="0025413C" w:rsidRDefault="00EB3F1F" w:rsidP="00172A01">
      <w:pPr>
        <w:pStyle w:val="BodyText"/>
        <w:rPr>
          <w:szCs w:val="20"/>
        </w:rPr>
      </w:pPr>
      <w:r>
        <w:rPr>
          <w:b/>
          <w:bCs/>
          <w:szCs w:val="20"/>
        </w:rPr>
        <w:t>M</w:t>
      </w:r>
      <w:r w:rsidR="00286E6F">
        <w:rPr>
          <w:b/>
          <w:bCs/>
          <w:szCs w:val="20"/>
        </w:rPr>
        <w:t>ulti-Year</w:t>
      </w:r>
      <w:r>
        <w:rPr>
          <w:b/>
          <w:bCs/>
          <w:szCs w:val="20"/>
        </w:rPr>
        <w:t xml:space="preserve"> Grant #</w:t>
      </w:r>
      <w:r w:rsidR="00303523">
        <w:rPr>
          <w:b/>
          <w:bCs/>
          <w:szCs w:val="20"/>
        </w:rPr>
        <w:t xml:space="preserve">: </w:t>
      </w:r>
      <w:r w:rsidR="00A16C56">
        <w:rPr>
          <w:b/>
          <w:bCs/>
          <w:szCs w:val="20"/>
        </w:rPr>
        <w:t>2</w:t>
      </w:r>
      <w:r w:rsidR="0025413C">
        <w:rPr>
          <w:b/>
          <w:bCs/>
          <w:szCs w:val="20"/>
        </w:rPr>
        <w:t>3</w:t>
      </w:r>
      <w:r w:rsidR="00303523">
        <w:rPr>
          <w:b/>
          <w:bCs/>
          <w:szCs w:val="20"/>
        </w:rPr>
        <w:t>-</w:t>
      </w:r>
      <w:r w:rsidR="0025413C">
        <w:rPr>
          <w:b/>
          <w:bCs/>
          <w:szCs w:val="20"/>
        </w:rPr>
        <w:t>32</w:t>
      </w:r>
      <w:r w:rsidR="008142FB">
        <w:rPr>
          <w:b/>
          <w:bCs/>
          <w:szCs w:val="20"/>
        </w:rPr>
        <w:t>(</w:t>
      </w:r>
      <w:r w:rsidR="0025413C">
        <w:rPr>
          <w:b/>
          <w:bCs/>
          <w:szCs w:val="20"/>
        </w:rPr>
        <w:t>1</w:t>
      </w:r>
      <w:r w:rsidR="008142FB">
        <w:rPr>
          <w:b/>
          <w:bCs/>
          <w:szCs w:val="20"/>
        </w:rPr>
        <w:t xml:space="preserve">) </w:t>
      </w:r>
      <w:r w:rsidR="0025413C">
        <w:rPr>
          <w:b/>
          <w:szCs w:val="20"/>
        </w:rPr>
        <w:t>Thornton Jr. High School Energy and Sustainability Club</w:t>
      </w:r>
      <w:r w:rsidR="008142FB">
        <w:rPr>
          <w:b/>
          <w:szCs w:val="20"/>
        </w:rPr>
        <w:t>,</w:t>
      </w:r>
      <w:r w:rsidR="008142FB" w:rsidRPr="00317867">
        <w:rPr>
          <w:b/>
          <w:szCs w:val="20"/>
        </w:rPr>
        <w:t xml:space="preserve"> </w:t>
      </w:r>
      <w:r w:rsidR="0025413C">
        <w:rPr>
          <w:b/>
          <w:szCs w:val="20"/>
        </w:rPr>
        <w:t>Thornton Jr. High School Energy and Sustainability Club Advisor-Stipend Funding</w:t>
      </w:r>
      <w:r w:rsidR="008142FB" w:rsidRPr="00317867">
        <w:rPr>
          <w:b/>
          <w:szCs w:val="20"/>
        </w:rPr>
        <w:t xml:space="preserve">, </w:t>
      </w:r>
      <w:r w:rsidR="0025413C">
        <w:rPr>
          <w:b/>
          <w:szCs w:val="20"/>
        </w:rPr>
        <w:t>Fremont</w:t>
      </w:r>
      <w:r w:rsidR="008142FB">
        <w:rPr>
          <w:b/>
          <w:szCs w:val="20"/>
        </w:rPr>
        <w:t xml:space="preserve">, </w:t>
      </w:r>
      <w:r w:rsidR="00A16C56">
        <w:rPr>
          <w:b/>
          <w:szCs w:val="20"/>
        </w:rPr>
        <w:t>We</w:t>
      </w:r>
      <w:r w:rsidR="008142FB" w:rsidRPr="00317867">
        <w:rPr>
          <w:b/>
          <w:szCs w:val="20"/>
        </w:rPr>
        <w:t xml:space="preserve">st </w:t>
      </w:r>
      <w:r w:rsidR="00172A01" w:rsidRPr="00317867">
        <w:rPr>
          <w:b/>
          <w:szCs w:val="20"/>
        </w:rPr>
        <w:t>County</w:t>
      </w:r>
      <w:r w:rsidR="008142FB" w:rsidRPr="00317867">
        <w:rPr>
          <w:b/>
          <w:szCs w:val="20"/>
        </w:rPr>
        <w:t>, $</w:t>
      </w:r>
      <w:r w:rsidR="0025413C">
        <w:rPr>
          <w:b/>
          <w:szCs w:val="20"/>
        </w:rPr>
        <w:t>3</w:t>
      </w:r>
      <w:r w:rsidR="008142FB">
        <w:rPr>
          <w:b/>
          <w:szCs w:val="20"/>
        </w:rPr>
        <w:t>,</w:t>
      </w:r>
      <w:r w:rsidR="0025413C">
        <w:rPr>
          <w:b/>
          <w:szCs w:val="20"/>
        </w:rPr>
        <w:t>2</w:t>
      </w:r>
      <w:r w:rsidR="008142FB">
        <w:rPr>
          <w:b/>
          <w:szCs w:val="20"/>
        </w:rPr>
        <w:t>00.00</w:t>
      </w:r>
      <w:r w:rsidR="008142FB" w:rsidRPr="00317867">
        <w:rPr>
          <w:b/>
          <w:szCs w:val="20"/>
        </w:rPr>
        <w:t xml:space="preserve">- </w:t>
      </w:r>
      <w:r w:rsidR="008142FB" w:rsidRPr="00317867">
        <w:rPr>
          <w:szCs w:val="20"/>
        </w:rPr>
        <w:t>Funds f</w:t>
      </w:r>
      <w:r w:rsidR="008142FB">
        <w:rPr>
          <w:szCs w:val="20"/>
        </w:rPr>
        <w:t xml:space="preserve">rom this grant will be used to </w:t>
      </w:r>
      <w:r w:rsidR="0025413C" w:rsidRPr="0025413C">
        <w:rPr>
          <w:szCs w:val="20"/>
        </w:rPr>
        <w:t>fund a stipend for an Energy and Sustainability Club advisor for three years that will recruit students, conduct meetings and hold elections, advise students on projects, supervise fundraisers, purchase supplies as needed, organize green teams to recycle materials and separate green waste, host Earth Day events, and work with district administration to reach for climate literacy goals.</w:t>
      </w:r>
    </w:p>
    <w:p w14:paraId="5D17551D" w14:textId="77777777" w:rsidR="0025413C" w:rsidRDefault="0025413C" w:rsidP="00172A01">
      <w:pPr>
        <w:pStyle w:val="BodyText"/>
        <w:rPr>
          <w:szCs w:val="20"/>
        </w:rPr>
      </w:pPr>
    </w:p>
    <w:p w14:paraId="0CEDFA7D" w14:textId="1AFA5865" w:rsidR="0025413C" w:rsidRPr="0025413C" w:rsidRDefault="0025413C" w:rsidP="0025413C">
      <w:pPr>
        <w:pStyle w:val="BodyText"/>
        <w:rPr>
          <w:szCs w:val="20"/>
        </w:rPr>
      </w:pPr>
      <w:r>
        <w:rPr>
          <w:b/>
          <w:bCs/>
          <w:szCs w:val="20"/>
        </w:rPr>
        <w:t xml:space="preserve">Multi-Year Grant #: 23-33(1) </w:t>
      </w:r>
      <w:r>
        <w:rPr>
          <w:b/>
          <w:szCs w:val="20"/>
        </w:rPr>
        <w:t>Acta Non Verba: Youth Urban Farm Project (ANV),</w:t>
      </w:r>
      <w:r w:rsidRPr="00317867">
        <w:rPr>
          <w:b/>
          <w:szCs w:val="20"/>
        </w:rPr>
        <w:t xml:space="preserve"> </w:t>
      </w:r>
      <w:r>
        <w:rPr>
          <w:b/>
          <w:szCs w:val="20"/>
        </w:rPr>
        <w:t>Resolute Café and Reusables Rollout</w:t>
      </w:r>
      <w:r w:rsidRPr="00317867">
        <w:rPr>
          <w:b/>
          <w:szCs w:val="20"/>
        </w:rPr>
        <w:t xml:space="preserve">, </w:t>
      </w:r>
      <w:r>
        <w:rPr>
          <w:b/>
          <w:szCs w:val="20"/>
        </w:rPr>
        <w:t>Oakland, We</w:t>
      </w:r>
      <w:r w:rsidRPr="00317867">
        <w:rPr>
          <w:b/>
          <w:szCs w:val="20"/>
        </w:rPr>
        <w:t>s</w:t>
      </w:r>
      <w:r w:rsidR="00773C70">
        <w:rPr>
          <w:b/>
          <w:szCs w:val="20"/>
        </w:rPr>
        <w:t>t</w:t>
      </w:r>
      <w:r w:rsidRPr="00317867">
        <w:rPr>
          <w:b/>
          <w:szCs w:val="20"/>
        </w:rPr>
        <w:t xml:space="preserve"> County, $</w:t>
      </w:r>
      <w:r>
        <w:rPr>
          <w:b/>
          <w:szCs w:val="20"/>
        </w:rPr>
        <w:t>7,875.00</w:t>
      </w:r>
      <w:r w:rsidRPr="00317867">
        <w:rPr>
          <w:b/>
          <w:szCs w:val="20"/>
        </w:rPr>
        <w:t xml:space="preserve">- </w:t>
      </w:r>
      <w:r w:rsidRPr="00317867">
        <w:rPr>
          <w:szCs w:val="20"/>
        </w:rPr>
        <w:t>Funds f</w:t>
      </w:r>
      <w:r>
        <w:rPr>
          <w:szCs w:val="20"/>
        </w:rPr>
        <w:t xml:space="preserve">rom this grant will be used to </w:t>
      </w:r>
      <w:r w:rsidRPr="0025413C">
        <w:rPr>
          <w:szCs w:val="20"/>
        </w:rPr>
        <w:t xml:space="preserve">improve Waste Reduction at Camp ANV and the After School Program; Provide Waste Reduction education to the public through Resolute Café practices and promotional/educational materials available via QR code; Provide entrepreneurial training centering on developing and growing a successful Zero Waste Mobile Coffee Stand to educate youth and the community. </w:t>
      </w:r>
    </w:p>
    <w:p w14:paraId="7A5C050A" w14:textId="373A387C" w:rsidR="0025413C" w:rsidRDefault="0025413C" w:rsidP="00172A01">
      <w:pPr>
        <w:pStyle w:val="BodyText"/>
        <w:rPr>
          <w:szCs w:val="20"/>
        </w:rPr>
      </w:pPr>
    </w:p>
    <w:p w14:paraId="4F95BD98" w14:textId="345C4B46" w:rsidR="0025413C" w:rsidRDefault="0025413C" w:rsidP="00172A01">
      <w:pPr>
        <w:pStyle w:val="BodyText"/>
        <w:rPr>
          <w:szCs w:val="20"/>
        </w:rPr>
      </w:pPr>
      <w:r>
        <w:rPr>
          <w:b/>
          <w:bCs/>
          <w:szCs w:val="20"/>
        </w:rPr>
        <w:t xml:space="preserve">Multi-Year Grant #: 23-34(1) </w:t>
      </w:r>
      <w:r>
        <w:rPr>
          <w:b/>
          <w:szCs w:val="20"/>
        </w:rPr>
        <w:t>The Go Green Initiative,</w:t>
      </w:r>
      <w:r w:rsidRPr="00317867">
        <w:rPr>
          <w:b/>
          <w:szCs w:val="20"/>
        </w:rPr>
        <w:t xml:space="preserve"> </w:t>
      </w:r>
      <w:r>
        <w:rPr>
          <w:b/>
          <w:szCs w:val="20"/>
        </w:rPr>
        <w:t>Institutionalizing AB 341, 1826 and SB 1383 in Livermore Valley Joint Unified School District</w:t>
      </w:r>
      <w:r w:rsidRPr="00317867">
        <w:rPr>
          <w:b/>
          <w:szCs w:val="20"/>
        </w:rPr>
        <w:t xml:space="preserve">, </w:t>
      </w:r>
      <w:r>
        <w:rPr>
          <w:b/>
          <w:szCs w:val="20"/>
        </w:rPr>
        <w:t>Pleasanton, Ea</w:t>
      </w:r>
      <w:r w:rsidRPr="00317867">
        <w:rPr>
          <w:b/>
          <w:szCs w:val="20"/>
        </w:rPr>
        <w:t>st County, $</w:t>
      </w:r>
      <w:r>
        <w:rPr>
          <w:b/>
          <w:szCs w:val="20"/>
        </w:rPr>
        <w:t>50,000.00</w:t>
      </w:r>
      <w:r w:rsidRPr="00317867">
        <w:rPr>
          <w:b/>
          <w:szCs w:val="20"/>
        </w:rPr>
        <w:t xml:space="preserve">- </w:t>
      </w:r>
      <w:r w:rsidRPr="00317867">
        <w:rPr>
          <w:szCs w:val="20"/>
        </w:rPr>
        <w:t>Funds f</w:t>
      </w:r>
      <w:r>
        <w:rPr>
          <w:szCs w:val="20"/>
        </w:rPr>
        <w:t xml:space="preserve">rom this grant will be used to </w:t>
      </w:r>
      <w:r w:rsidRPr="0025413C">
        <w:rPr>
          <w:szCs w:val="20"/>
        </w:rPr>
        <w:t>move LVJUSD towards Zero Waste and help reduce greenhouse gas emissions by: procuring infrastructure and equipment to separate recycling and organics waste on school campuses; implement all-hands training at all sites for administration, teachers, custodians, support staff, yard duty and students; measure success with Quarterly Progress Reports.</w:t>
      </w:r>
    </w:p>
    <w:p w14:paraId="1F7F0F8E" w14:textId="77777777" w:rsidR="00172A01" w:rsidRPr="00172A01" w:rsidRDefault="00172A01">
      <w:pPr>
        <w:pStyle w:val="BodyText"/>
        <w:rPr>
          <w:szCs w:val="20"/>
        </w:rPr>
      </w:pPr>
    </w:p>
    <w:p w14:paraId="69A26C9D" w14:textId="02E0741A" w:rsidR="00EB3F1F" w:rsidRDefault="0086416B">
      <w:pPr>
        <w:pStyle w:val="BodyText"/>
        <w:rPr>
          <w:b/>
          <w:bCs/>
          <w:szCs w:val="20"/>
        </w:rPr>
      </w:pPr>
      <w:r w:rsidRPr="0086416B">
        <w:rPr>
          <w:b/>
          <w:bCs/>
          <w:szCs w:val="20"/>
        </w:rPr>
        <w:t>The total 20</w:t>
      </w:r>
      <w:r w:rsidR="00A16C56">
        <w:rPr>
          <w:b/>
          <w:bCs/>
          <w:szCs w:val="20"/>
        </w:rPr>
        <w:t>2</w:t>
      </w:r>
      <w:r w:rsidR="0025413C">
        <w:rPr>
          <w:b/>
          <w:bCs/>
          <w:szCs w:val="20"/>
        </w:rPr>
        <w:t>3</w:t>
      </w:r>
      <w:r w:rsidRPr="0086416B">
        <w:rPr>
          <w:b/>
          <w:bCs/>
          <w:szCs w:val="20"/>
        </w:rPr>
        <w:t xml:space="preserve"> Expenditure Plan budget </w:t>
      </w:r>
      <w:r w:rsidRPr="00626D7C">
        <w:rPr>
          <w:b/>
          <w:bCs/>
          <w:szCs w:val="20"/>
        </w:rPr>
        <w:t xml:space="preserve">of </w:t>
      </w:r>
      <w:r w:rsidR="00303523">
        <w:rPr>
          <w:b/>
          <w:bCs/>
          <w:szCs w:val="20"/>
        </w:rPr>
        <w:t>$85,000</w:t>
      </w:r>
      <w:r w:rsidR="008142FB">
        <w:rPr>
          <w:b/>
          <w:bCs/>
          <w:szCs w:val="20"/>
        </w:rPr>
        <w:t xml:space="preserve"> </w:t>
      </w:r>
      <w:r w:rsidRPr="0086416B">
        <w:rPr>
          <w:b/>
          <w:bCs/>
          <w:szCs w:val="20"/>
        </w:rPr>
        <w:t xml:space="preserve">for </w:t>
      </w:r>
      <w:r>
        <w:rPr>
          <w:b/>
          <w:bCs/>
          <w:szCs w:val="20"/>
        </w:rPr>
        <w:t>Multi-Year</w:t>
      </w:r>
      <w:r w:rsidRPr="0086416B">
        <w:rPr>
          <w:b/>
          <w:bCs/>
          <w:szCs w:val="20"/>
        </w:rPr>
        <w:t xml:space="preserve"> Grants was approved by the Board along with the option to carry over all unexpended funds from previous grant years and expend if necessary.   A total </w:t>
      </w:r>
      <w:r w:rsidRPr="00626D7C">
        <w:rPr>
          <w:b/>
          <w:bCs/>
          <w:szCs w:val="20"/>
        </w:rPr>
        <w:t xml:space="preserve">of </w:t>
      </w:r>
      <w:r w:rsidRPr="008142FB">
        <w:rPr>
          <w:b/>
          <w:bCs/>
          <w:szCs w:val="20"/>
        </w:rPr>
        <w:t>$</w:t>
      </w:r>
      <w:r w:rsidR="008C67B0">
        <w:rPr>
          <w:b/>
          <w:bCs/>
          <w:szCs w:val="20"/>
        </w:rPr>
        <w:t xml:space="preserve">61,075.00 </w:t>
      </w:r>
      <w:r w:rsidRPr="00626D7C">
        <w:rPr>
          <w:b/>
          <w:bCs/>
          <w:szCs w:val="20"/>
        </w:rPr>
        <w:t>in</w:t>
      </w:r>
      <w:r w:rsidRPr="0086416B">
        <w:rPr>
          <w:b/>
          <w:bCs/>
          <w:szCs w:val="20"/>
        </w:rPr>
        <w:t xml:space="preserve"> </w:t>
      </w:r>
      <w:r>
        <w:rPr>
          <w:b/>
          <w:bCs/>
          <w:szCs w:val="20"/>
        </w:rPr>
        <w:t>Multi-</w:t>
      </w:r>
      <w:r w:rsidR="00DB4BC0">
        <w:rPr>
          <w:b/>
          <w:bCs/>
          <w:szCs w:val="20"/>
        </w:rPr>
        <w:t xml:space="preserve">Year </w:t>
      </w:r>
      <w:r w:rsidR="00DB4BC0" w:rsidRPr="0086416B">
        <w:rPr>
          <w:b/>
          <w:bCs/>
          <w:szCs w:val="20"/>
        </w:rPr>
        <w:t>Grants</w:t>
      </w:r>
      <w:r w:rsidRPr="0086416B">
        <w:rPr>
          <w:b/>
          <w:bCs/>
          <w:szCs w:val="20"/>
        </w:rPr>
        <w:t xml:space="preserve"> was awarded.</w:t>
      </w:r>
    </w:p>
    <w:p w14:paraId="545953BB" w14:textId="26335E06" w:rsidR="0090524E" w:rsidRDefault="0090524E">
      <w:pPr>
        <w:pStyle w:val="BodyText"/>
      </w:pPr>
    </w:p>
    <w:p w14:paraId="1BAACC8C" w14:textId="0275CB77" w:rsidR="0025413C" w:rsidRDefault="0025413C">
      <w:pPr>
        <w:pStyle w:val="BodyText"/>
      </w:pPr>
    </w:p>
    <w:p w14:paraId="7C0B34F9" w14:textId="77777777" w:rsidR="0025413C" w:rsidRDefault="0025413C">
      <w:pPr>
        <w:pStyle w:val="BodyText"/>
      </w:pPr>
    </w:p>
    <w:p w14:paraId="01EE201A" w14:textId="77777777" w:rsidR="00583A51" w:rsidRPr="00EF3DD2" w:rsidRDefault="00583A51">
      <w:pPr>
        <w:pStyle w:val="BodyText"/>
        <w:rPr>
          <w:b/>
          <w:bCs/>
          <w:sz w:val="24"/>
          <w:u w:val="single"/>
        </w:rPr>
      </w:pPr>
      <w:r w:rsidRPr="00EF3DD2">
        <w:rPr>
          <w:b/>
          <w:bCs/>
          <w:sz w:val="24"/>
          <w:u w:val="single"/>
        </w:rPr>
        <w:t>ALARM Mitigation Projects</w:t>
      </w:r>
    </w:p>
    <w:p w14:paraId="27523FE4" w14:textId="7845BB67" w:rsidR="00583A51" w:rsidRDefault="00583A51" w:rsidP="00DB4BC0">
      <w:pPr>
        <w:pStyle w:val="BodyText"/>
        <w:tabs>
          <w:tab w:val="left" w:pos="8640"/>
        </w:tabs>
      </w:pPr>
      <w:r>
        <w:t>Pursuant to the terms of the settlement agreement, the 20</w:t>
      </w:r>
      <w:r w:rsidR="00A16C56">
        <w:t>2</w:t>
      </w:r>
      <w:r w:rsidR="0025413C">
        <w:t>3</w:t>
      </w:r>
      <w:r>
        <w:t xml:space="preserve"> Expenditure Plan </w:t>
      </w:r>
      <w:r w:rsidR="00590302">
        <w:t xml:space="preserve">set aside </w:t>
      </w:r>
      <w:r>
        <w:t>$</w:t>
      </w:r>
      <w:r w:rsidR="00303523">
        <w:t>0</w:t>
      </w:r>
      <w:r>
        <w:t xml:space="preserve"> for mitigation projects for landowners in the vicinity of the landfill. The Education Advisory Board corresponded with ALARM (Altamont Landowners Against Rural Mismanagement) to notify them of the available funding. No applications were submitted for consideration during the 20</w:t>
      </w:r>
      <w:r w:rsidR="00A16C56">
        <w:t>2</w:t>
      </w:r>
      <w:r w:rsidR="0025413C">
        <w:t>3</w:t>
      </w:r>
      <w:r w:rsidR="00467EEE">
        <w:t xml:space="preserve"> </w:t>
      </w:r>
      <w:r>
        <w:t>funding cycle. The Board will continue to communicate with ALARM regarding appropriate projects for funding.</w:t>
      </w:r>
    </w:p>
    <w:p w14:paraId="1969DB62" w14:textId="77777777" w:rsidR="00583A51" w:rsidRDefault="00583A51">
      <w:pPr>
        <w:pStyle w:val="BodyText"/>
      </w:pPr>
    </w:p>
    <w:p w14:paraId="7E939122" w14:textId="77777777" w:rsidR="007211E6" w:rsidRDefault="007211E6"/>
    <w:sectPr w:rsidR="007211E6" w:rsidSect="00B52CA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46AF" w14:textId="77777777" w:rsidR="00DB7BEA" w:rsidRDefault="00DB7BEA">
      <w:r>
        <w:separator/>
      </w:r>
    </w:p>
  </w:endnote>
  <w:endnote w:type="continuationSeparator" w:id="0">
    <w:p w14:paraId="2AFAE93C" w14:textId="77777777" w:rsidR="00DB7BEA" w:rsidRDefault="00DB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423E" w14:textId="77777777" w:rsidR="00DB7BEA" w:rsidRDefault="00DB7BEA">
      <w:r>
        <w:separator/>
      </w:r>
    </w:p>
  </w:footnote>
  <w:footnote w:type="continuationSeparator" w:id="0">
    <w:p w14:paraId="3A398586" w14:textId="77777777" w:rsidR="00DB7BEA" w:rsidRDefault="00DB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9C6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010E9"/>
    <w:multiLevelType w:val="multilevel"/>
    <w:tmpl w:val="DD0C9F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DD97DD8"/>
    <w:multiLevelType w:val="hybridMultilevel"/>
    <w:tmpl w:val="385A558A"/>
    <w:lvl w:ilvl="0" w:tplc="D6E4800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419FF"/>
    <w:multiLevelType w:val="hybridMultilevel"/>
    <w:tmpl w:val="15B2BBCE"/>
    <w:lvl w:ilvl="0" w:tplc="3242943A">
      <w:start w:val="1"/>
      <w:numFmt w:val="decimal"/>
      <w:lvlText w:val="%1."/>
      <w:lvlJc w:val="left"/>
      <w:pPr>
        <w:tabs>
          <w:tab w:val="num" w:pos="726"/>
        </w:tabs>
        <w:ind w:left="726" w:hanging="810"/>
      </w:pPr>
      <w:rPr>
        <w:rFonts w:hint="default"/>
        <w:u w:val="none"/>
      </w:rPr>
    </w:lvl>
    <w:lvl w:ilvl="1" w:tplc="A98CD670">
      <w:start w:val="1"/>
      <w:numFmt w:val="lowerLetter"/>
      <w:lvlText w:val="%2."/>
      <w:lvlJc w:val="left"/>
      <w:pPr>
        <w:tabs>
          <w:tab w:val="num" w:pos="996"/>
        </w:tabs>
        <w:ind w:left="996" w:hanging="360"/>
      </w:pPr>
      <w:rPr>
        <w:rFonts w:hint="default"/>
      </w:rPr>
    </w:lvl>
    <w:lvl w:ilvl="2" w:tplc="A98CD670">
      <w:start w:val="1"/>
      <w:numFmt w:val="lowerLetter"/>
      <w:lvlText w:val="%3."/>
      <w:lvlJc w:val="left"/>
      <w:pPr>
        <w:tabs>
          <w:tab w:val="num" w:pos="1896"/>
        </w:tabs>
        <w:ind w:left="1896" w:hanging="360"/>
      </w:pPr>
      <w:rPr>
        <w:rFonts w:hint="default"/>
      </w:rPr>
    </w:lvl>
    <w:lvl w:ilvl="3" w:tplc="0409000F">
      <w:start w:val="1"/>
      <w:numFmt w:val="decimal"/>
      <w:lvlText w:val="%4."/>
      <w:lvlJc w:val="left"/>
      <w:pPr>
        <w:tabs>
          <w:tab w:val="num" w:pos="2436"/>
        </w:tabs>
        <w:ind w:left="2436" w:hanging="360"/>
      </w:pPr>
    </w:lvl>
    <w:lvl w:ilvl="4" w:tplc="04090019">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01"/>
    <w:rsid w:val="0000181F"/>
    <w:rsid w:val="00004396"/>
    <w:rsid w:val="000063AD"/>
    <w:rsid w:val="00007D7D"/>
    <w:rsid w:val="00012ED5"/>
    <w:rsid w:val="00013CCF"/>
    <w:rsid w:val="00015A1C"/>
    <w:rsid w:val="000170DF"/>
    <w:rsid w:val="000211A7"/>
    <w:rsid w:val="0002237E"/>
    <w:rsid w:val="00022866"/>
    <w:rsid w:val="00023B58"/>
    <w:rsid w:val="00023ED0"/>
    <w:rsid w:val="000257B4"/>
    <w:rsid w:val="000261A7"/>
    <w:rsid w:val="00030712"/>
    <w:rsid w:val="00033EBF"/>
    <w:rsid w:val="000349CC"/>
    <w:rsid w:val="00041C44"/>
    <w:rsid w:val="00043D23"/>
    <w:rsid w:val="000450C9"/>
    <w:rsid w:val="000504E2"/>
    <w:rsid w:val="00050C56"/>
    <w:rsid w:val="000549CF"/>
    <w:rsid w:val="00054EFF"/>
    <w:rsid w:val="000636F2"/>
    <w:rsid w:val="000638EA"/>
    <w:rsid w:val="000639DA"/>
    <w:rsid w:val="00064189"/>
    <w:rsid w:val="0006515B"/>
    <w:rsid w:val="00070111"/>
    <w:rsid w:val="00071322"/>
    <w:rsid w:val="00071BAB"/>
    <w:rsid w:val="0007231D"/>
    <w:rsid w:val="000742B8"/>
    <w:rsid w:val="00074439"/>
    <w:rsid w:val="000747EF"/>
    <w:rsid w:val="0008001A"/>
    <w:rsid w:val="00080383"/>
    <w:rsid w:val="0008077F"/>
    <w:rsid w:val="000821EA"/>
    <w:rsid w:val="000822F6"/>
    <w:rsid w:val="000830A5"/>
    <w:rsid w:val="00083FF1"/>
    <w:rsid w:val="0008571E"/>
    <w:rsid w:val="00086141"/>
    <w:rsid w:val="00090B86"/>
    <w:rsid w:val="000914E1"/>
    <w:rsid w:val="00091523"/>
    <w:rsid w:val="00091C26"/>
    <w:rsid w:val="0009294B"/>
    <w:rsid w:val="0009299B"/>
    <w:rsid w:val="0009383E"/>
    <w:rsid w:val="00093899"/>
    <w:rsid w:val="00093D19"/>
    <w:rsid w:val="00094003"/>
    <w:rsid w:val="00094927"/>
    <w:rsid w:val="00097FF8"/>
    <w:rsid w:val="000A0C72"/>
    <w:rsid w:val="000A1432"/>
    <w:rsid w:val="000A19D2"/>
    <w:rsid w:val="000A26DB"/>
    <w:rsid w:val="000A647E"/>
    <w:rsid w:val="000A65A7"/>
    <w:rsid w:val="000A681B"/>
    <w:rsid w:val="000A6A82"/>
    <w:rsid w:val="000B1266"/>
    <w:rsid w:val="000B1E3B"/>
    <w:rsid w:val="000B3542"/>
    <w:rsid w:val="000B53E9"/>
    <w:rsid w:val="000B5C74"/>
    <w:rsid w:val="000B6444"/>
    <w:rsid w:val="000C0036"/>
    <w:rsid w:val="000C1E6D"/>
    <w:rsid w:val="000C2901"/>
    <w:rsid w:val="000C4683"/>
    <w:rsid w:val="000C4EF1"/>
    <w:rsid w:val="000C5C37"/>
    <w:rsid w:val="000C631A"/>
    <w:rsid w:val="000C73C9"/>
    <w:rsid w:val="000C778E"/>
    <w:rsid w:val="000D0EC5"/>
    <w:rsid w:val="000D1F89"/>
    <w:rsid w:val="000D2B20"/>
    <w:rsid w:val="000D34BF"/>
    <w:rsid w:val="000D4906"/>
    <w:rsid w:val="000D4AFE"/>
    <w:rsid w:val="000D53C1"/>
    <w:rsid w:val="000D793C"/>
    <w:rsid w:val="000D7AE6"/>
    <w:rsid w:val="000E160D"/>
    <w:rsid w:val="000E181A"/>
    <w:rsid w:val="000E2F21"/>
    <w:rsid w:val="000E4E01"/>
    <w:rsid w:val="000E5AB8"/>
    <w:rsid w:val="000F245B"/>
    <w:rsid w:val="000F2D12"/>
    <w:rsid w:val="000F2DA4"/>
    <w:rsid w:val="000F35A0"/>
    <w:rsid w:val="000F648A"/>
    <w:rsid w:val="000F6A05"/>
    <w:rsid w:val="000F71D9"/>
    <w:rsid w:val="000F745D"/>
    <w:rsid w:val="00101133"/>
    <w:rsid w:val="001032D4"/>
    <w:rsid w:val="001074C0"/>
    <w:rsid w:val="00110CDA"/>
    <w:rsid w:val="0011276E"/>
    <w:rsid w:val="00112C08"/>
    <w:rsid w:val="00114873"/>
    <w:rsid w:val="001157F3"/>
    <w:rsid w:val="00117D23"/>
    <w:rsid w:val="00121DEF"/>
    <w:rsid w:val="0012316E"/>
    <w:rsid w:val="0012331D"/>
    <w:rsid w:val="0012743B"/>
    <w:rsid w:val="00135175"/>
    <w:rsid w:val="00135C9A"/>
    <w:rsid w:val="00135EEC"/>
    <w:rsid w:val="001407C4"/>
    <w:rsid w:val="001407E2"/>
    <w:rsid w:val="0014128E"/>
    <w:rsid w:val="00142089"/>
    <w:rsid w:val="00142CAC"/>
    <w:rsid w:val="00143CB5"/>
    <w:rsid w:val="001455BF"/>
    <w:rsid w:val="00145C28"/>
    <w:rsid w:val="00145C88"/>
    <w:rsid w:val="00150847"/>
    <w:rsid w:val="0015104C"/>
    <w:rsid w:val="00152C46"/>
    <w:rsid w:val="001568A5"/>
    <w:rsid w:val="00160B02"/>
    <w:rsid w:val="001612AD"/>
    <w:rsid w:val="00163443"/>
    <w:rsid w:val="00163C49"/>
    <w:rsid w:val="00163D79"/>
    <w:rsid w:val="00165ED2"/>
    <w:rsid w:val="00167EB9"/>
    <w:rsid w:val="0017058F"/>
    <w:rsid w:val="00170B50"/>
    <w:rsid w:val="00171457"/>
    <w:rsid w:val="00172A01"/>
    <w:rsid w:val="00172A13"/>
    <w:rsid w:val="00173926"/>
    <w:rsid w:val="00175126"/>
    <w:rsid w:val="00175F54"/>
    <w:rsid w:val="0017663D"/>
    <w:rsid w:val="00176924"/>
    <w:rsid w:val="00176CD6"/>
    <w:rsid w:val="001800B2"/>
    <w:rsid w:val="00183557"/>
    <w:rsid w:val="00190662"/>
    <w:rsid w:val="00190F47"/>
    <w:rsid w:val="0019156C"/>
    <w:rsid w:val="001934B9"/>
    <w:rsid w:val="00193C4A"/>
    <w:rsid w:val="001945A1"/>
    <w:rsid w:val="001A110A"/>
    <w:rsid w:val="001A116A"/>
    <w:rsid w:val="001A31C1"/>
    <w:rsid w:val="001A3C90"/>
    <w:rsid w:val="001A4404"/>
    <w:rsid w:val="001A50C9"/>
    <w:rsid w:val="001A658B"/>
    <w:rsid w:val="001A66A7"/>
    <w:rsid w:val="001B0A67"/>
    <w:rsid w:val="001B1EE1"/>
    <w:rsid w:val="001B2003"/>
    <w:rsid w:val="001B5040"/>
    <w:rsid w:val="001B537A"/>
    <w:rsid w:val="001B5738"/>
    <w:rsid w:val="001B786C"/>
    <w:rsid w:val="001B7CF7"/>
    <w:rsid w:val="001C0767"/>
    <w:rsid w:val="001C1CDB"/>
    <w:rsid w:val="001C47FC"/>
    <w:rsid w:val="001C4D5B"/>
    <w:rsid w:val="001C4F0A"/>
    <w:rsid w:val="001C6B3A"/>
    <w:rsid w:val="001D0FB5"/>
    <w:rsid w:val="001D1644"/>
    <w:rsid w:val="001D2849"/>
    <w:rsid w:val="001D3D37"/>
    <w:rsid w:val="001D42F8"/>
    <w:rsid w:val="001D4AF9"/>
    <w:rsid w:val="001D7CA7"/>
    <w:rsid w:val="001D7D56"/>
    <w:rsid w:val="001E11C0"/>
    <w:rsid w:val="001E38BA"/>
    <w:rsid w:val="001E436B"/>
    <w:rsid w:val="001E4AF7"/>
    <w:rsid w:val="001E7121"/>
    <w:rsid w:val="001F0B6D"/>
    <w:rsid w:val="001F1160"/>
    <w:rsid w:val="001F147A"/>
    <w:rsid w:val="001F174C"/>
    <w:rsid w:val="001F4269"/>
    <w:rsid w:val="001F5D84"/>
    <w:rsid w:val="001F7159"/>
    <w:rsid w:val="001F7AF0"/>
    <w:rsid w:val="0020122A"/>
    <w:rsid w:val="00201769"/>
    <w:rsid w:val="0020292C"/>
    <w:rsid w:val="00203D25"/>
    <w:rsid w:val="00203FE5"/>
    <w:rsid w:val="0020428A"/>
    <w:rsid w:val="00204886"/>
    <w:rsid w:val="002050A0"/>
    <w:rsid w:val="0020557B"/>
    <w:rsid w:val="002057C3"/>
    <w:rsid w:val="002066CF"/>
    <w:rsid w:val="00207804"/>
    <w:rsid w:val="00210587"/>
    <w:rsid w:val="0021262A"/>
    <w:rsid w:val="0021294A"/>
    <w:rsid w:val="0021401B"/>
    <w:rsid w:val="00215286"/>
    <w:rsid w:val="00217F65"/>
    <w:rsid w:val="00221C17"/>
    <w:rsid w:val="00222656"/>
    <w:rsid w:val="00222F5D"/>
    <w:rsid w:val="002232F8"/>
    <w:rsid w:val="00225C6B"/>
    <w:rsid w:val="00225F98"/>
    <w:rsid w:val="0022693B"/>
    <w:rsid w:val="00226BDD"/>
    <w:rsid w:val="00227506"/>
    <w:rsid w:val="00227EA7"/>
    <w:rsid w:val="002306EA"/>
    <w:rsid w:val="0023161C"/>
    <w:rsid w:val="00233F0F"/>
    <w:rsid w:val="00234786"/>
    <w:rsid w:val="00236AEA"/>
    <w:rsid w:val="00236AF6"/>
    <w:rsid w:val="00236CC4"/>
    <w:rsid w:val="00236E12"/>
    <w:rsid w:val="0024154E"/>
    <w:rsid w:val="0024306E"/>
    <w:rsid w:val="0024407D"/>
    <w:rsid w:val="00245496"/>
    <w:rsid w:val="00245DA2"/>
    <w:rsid w:val="00246C54"/>
    <w:rsid w:val="002472DB"/>
    <w:rsid w:val="0024753F"/>
    <w:rsid w:val="00250B60"/>
    <w:rsid w:val="00251330"/>
    <w:rsid w:val="00252763"/>
    <w:rsid w:val="00252FD1"/>
    <w:rsid w:val="002534B3"/>
    <w:rsid w:val="00253881"/>
    <w:rsid w:val="00253E39"/>
    <w:rsid w:val="0025413C"/>
    <w:rsid w:val="002565F9"/>
    <w:rsid w:val="00260211"/>
    <w:rsid w:val="002622D2"/>
    <w:rsid w:val="0026237B"/>
    <w:rsid w:val="00262A58"/>
    <w:rsid w:val="00262ACE"/>
    <w:rsid w:val="00263D24"/>
    <w:rsid w:val="00267262"/>
    <w:rsid w:val="00270D3C"/>
    <w:rsid w:val="002711D0"/>
    <w:rsid w:val="00273093"/>
    <w:rsid w:val="00273EBF"/>
    <w:rsid w:val="00277109"/>
    <w:rsid w:val="00282CDD"/>
    <w:rsid w:val="00284807"/>
    <w:rsid w:val="002868EE"/>
    <w:rsid w:val="00286E6F"/>
    <w:rsid w:val="0029076D"/>
    <w:rsid w:val="00295820"/>
    <w:rsid w:val="00297561"/>
    <w:rsid w:val="00297647"/>
    <w:rsid w:val="002A2FFC"/>
    <w:rsid w:val="002A3F16"/>
    <w:rsid w:val="002A4C1D"/>
    <w:rsid w:val="002B0A77"/>
    <w:rsid w:val="002B0A99"/>
    <w:rsid w:val="002B1C0D"/>
    <w:rsid w:val="002B3B7D"/>
    <w:rsid w:val="002B43CA"/>
    <w:rsid w:val="002B6E53"/>
    <w:rsid w:val="002B6F0E"/>
    <w:rsid w:val="002C3304"/>
    <w:rsid w:val="002C7D81"/>
    <w:rsid w:val="002D1AAB"/>
    <w:rsid w:val="002D4FFF"/>
    <w:rsid w:val="002E0A1D"/>
    <w:rsid w:val="002E1CEB"/>
    <w:rsid w:val="002E27E4"/>
    <w:rsid w:val="002E2C02"/>
    <w:rsid w:val="002E444F"/>
    <w:rsid w:val="002E4A48"/>
    <w:rsid w:val="002E5636"/>
    <w:rsid w:val="002E6B78"/>
    <w:rsid w:val="002E6CAD"/>
    <w:rsid w:val="002E7370"/>
    <w:rsid w:val="0030053F"/>
    <w:rsid w:val="0030203A"/>
    <w:rsid w:val="00303523"/>
    <w:rsid w:val="00304E66"/>
    <w:rsid w:val="003055A2"/>
    <w:rsid w:val="00305C3E"/>
    <w:rsid w:val="00306518"/>
    <w:rsid w:val="00306E8B"/>
    <w:rsid w:val="00307259"/>
    <w:rsid w:val="0031081F"/>
    <w:rsid w:val="00311298"/>
    <w:rsid w:val="003124A4"/>
    <w:rsid w:val="0031279E"/>
    <w:rsid w:val="00313291"/>
    <w:rsid w:val="00313BAB"/>
    <w:rsid w:val="00314CE0"/>
    <w:rsid w:val="00315572"/>
    <w:rsid w:val="00317867"/>
    <w:rsid w:val="0032176F"/>
    <w:rsid w:val="003225EC"/>
    <w:rsid w:val="00322644"/>
    <w:rsid w:val="00322674"/>
    <w:rsid w:val="00322714"/>
    <w:rsid w:val="003232BB"/>
    <w:rsid w:val="00323A8E"/>
    <w:rsid w:val="00330F1A"/>
    <w:rsid w:val="0033266E"/>
    <w:rsid w:val="003356CB"/>
    <w:rsid w:val="0033654F"/>
    <w:rsid w:val="003366F1"/>
    <w:rsid w:val="00337361"/>
    <w:rsid w:val="00337D39"/>
    <w:rsid w:val="00340342"/>
    <w:rsid w:val="00342998"/>
    <w:rsid w:val="00343BB2"/>
    <w:rsid w:val="003443C0"/>
    <w:rsid w:val="00344A70"/>
    <w:rsid w:val="0034752B"/>
    <w:rsid w:val="00347B51"/>
    <w:rsid w:val="00350B97"/>
    <w:rsid w:val="003545BB"/>
    <w:rsid w:val="003546BC"/>
    <w:rsid w:val="003554E5"/>
    <w:rsid w:val="003573E0"/>
    <w:rsid w:val="00361013"/>
    <w:rsid w:val="00362CD0"/>
    <w:rsid w:val="0036572A"/>
    <w:rsid w:val="00370669"/>
    <w:rsid w:val="00371968"/>
    <w:rsid w:val="003753CE"/>
    <w:rsid w:val="00376C77"/>
    <w:rsid w:val="00377A3A"/>
    <w:rsid w:val="00384129"/>
    <w:rsid w:val="00386ECF"/>
    <w:rsid w:val="003877AB"/>
    <w:rsid w:val="0039280F"/>
    <w:rsid w:val="00393F6D"/>
    <w:rsid w:val="00395948"/>
    <w:rsid w:val="00395C5D"/>
    <w:rsid w:val="00396CF0"/>
    <w:rsid w:val="003A0410"/>
    <w:rsid w:val="003A0886"/>
    <w:rsid w:val="003A1971"/>
    <w:rsid w:val="003A2BE4"/>
    <w:rsid w:val="003A3059"/>
    <w:rsid w:val="003A498C"/>
    <w:rsid w:val="003A5A28"/>
    <w:rsid w:val="003A62B9"/>
    <w:rsid w:val="003A6302"/>
    <w:rsid w:val="003A7496"/>
    <w:rsid w:val="003B19F0"/>
    <w:rsid w:val="003B2E59"/>
    <w:rsid w:val="003B42EC"/>
    <w:rsid w:val="003B4448"/>
    <w:rsid w:val="003B7901"/>
    <w:rsid w:val="003B7CA2"/>
    <w:rsid w:val="003C2323"/>
    <w:rsid w:val="003C2C88"/>
    <w:rsid w:val="003C4597"/>
    <w:rsid w:val="003C55AF"/>
    <w:rsid w:val="003C56B7"/>
    <w:rsid w:val="003C65B5"/>
    <w:rsid w:val="003D0C48"/>
    <w:rsid w:val="003D14A1"/>
    <w:rsid w:val="003D46E7"/>
    <w:rsid w:val="003D48A0"/>
    <w:rsid w:val="003D615F"/>
    <w:rsid w:val="003D7CBB"/>
    <w:rsid w:val="003E63E4"/>
    <w:rsid w:val="003E7E3C"/>
    <w:rsid w:val="003F09DD"/>
    <w:rsid w:val="003F1789"/>
    <w:rsid w:val="003F1DE1"/>
    <w:rsid w:val="003F1F7E"/>
    <w:rsid w:val="003F359C"/>
    <w:rsid w:val="003F3AD7"/>
    <w:rsid w:val="003F448E"/>
    <w:rsid w:val="003F5329"/>
    <w:rsid w:val="00405E45"/>
    <w:rsid w:val="00410647"/>
    <w:rsid w:val="00410EC2"/>
    <w:rsid w:val="0041105E"/>
    <w:rsid w:val="00413DA9"/>
    <w:rsid w:val="00416C7A"/>
    <w:rsid w:val="004239F8"/>
    <w:rsid w:val="00425B69"/>
    <w:rsid w:val="004264E3"/>
    <w:rsid w:val="004312CC"/>
    <w:rsid w:val="00431CA7"/>
    <w:rsid w:val="004336D6"/>
    <w:rsid w:val="00433A43"/>
    <w:rsid w:val="00433F54"/>
    <w:rsid w:val="0043544A"/>
    <w:rsid w:val="00436D1D"/>
    <w:rsid w:val="00436E47"/>
    <w:rsid w:val="00437D44"/>
    <w:rsid w:val="00437FE4"/>
    <w:rsid w:val="00442819"/>
    <w:rsid w:val="00442B1B"/>
    <w:rsid w:val="0044405E"/>
    <w:rsid w:val="00444E3D"/>
    <w:rsid w:val="004473E2"/>
    <w:rsid w:val="00447D7B"/>
    <w:rsid w:val="00450F02"/>
    <w:rsid w:val="00455D6C"/>
    <w:rsid w:val="0045641B"/>
    <w:rsid w:val="00457A6A"/>
    <w:rsid w:val="00461352"/>
    <w:rsid w:val="00462C55"/>
    <w:rsid w:val="004633E5"/>
    <w:rsid w:val="004637FC"/>
    <w:rsid w:val="00465C37"/>
    <w:rsid w:val="00467EEE"/>
    <w:rsid w:val="004717C8"/>
    <w:rsid w:val="00471A5E"/>
    <w:rsid w:val="00472250"/>
    <w:rsid w:val="004731EC"/>
    <w:rsid w:val="004732D0"/>
    <w:rsid w:val="00473659"/>
    <w:rsid w:val="00474D21"/>
    <w:rsid w:val="00474FC0"/>
    <w:rsid w:val="00475888"/>
    <w:rsid w:val="004770CC"/>
    <w:rsid w:val="00480118"/>
    <w:rsid w:val="004807C8"/>
    <w:rsid w:val="00481042"/>
    <w:rsid w:val="00482724"/>
    <w:rsid w:val="00483FAA"/>
    <w:rsid w:val="00490B05"/>
    <w:rsid w:val="0049154D"/>
    <w:rsid w:val="00491632"/>
    <w:rsid w:val="0049173B"/>
    <w:rsid w:val="00491D42"/>
    <w:rsid w:val="00493D6E"/>
    <w:rsid w:val="0049686B"/>
    <w:rsid w:val="00496FAA"/>
    <w:rsid w:val="004A0EEE"/>
    <w:rsid w:val="004A100D"/>
    <w:rsid w:val="004A18F3"/>
    <w:rsid w:val="004A1CF6"/>
    <w:rsid w:val="004A234C"/>
    <w:rsid w:val="004A5430"/>
    <w:rsid w:val="004A6C75"/>
    <w:rsid w:val="004B0D3E"/>
    <w:rsid w:val="004B7639"/>
    <w:rsid w:val="004C16D0"/>
    <w:rsid w:val="004C4114"/>
    <w:rsid w:val="004C419B"/>
    <w:rsid w:val="004C4E69"/>
    <w:rsid w:val="004C5495"/>
    <w:rsid w:val="004C64BD"/>
    <w:rsid w:val="004C64C6"/>
    <w:rsid w:val="004C64FD"/>
    <w:rsid w:val="004C76ED"/>
    <w:rsid w:val="004D3060"/>
    <w:rsid w:val="004D3CCC"/>
    <w:rsid w:val="004D3D84"/>
    <w:rsid w:val="004D74ED"/>
    <w:rsid w:val="004E208E"/>
    <w:rsid w:val="004E260C"/>
    <w:rsid w:val="004E2A65"/>
    <w:rsid w:val="004E379F"/>
    <w:rsid w:val="004E440F"/>
    <w:rsid w:val="004E524C"/>
    <w:rsid w:val="004E59E4"/>
    <w:rsid w:val="004E608F"/>
    <w:rsid w:val="004E616A"/>
    <w:rsid w:val="004F0C6E"/>
    <w:rsid w:val="004F0F24"/>
    <w:rsid w:val="004F1F13"/>
    <w:rsid w:val="004F302A"/>
    <w:rsid w:val="004F3804"/>
    <w:rsid w:val="004F46F2"/>
    <w:rsid w:val="004F4F00"/>
    <w:rsid w:val="004F6A00"/>
    <w:rsid w:val="004F75DB"/>
    <w:rsid w:val="004F7631"/>
    <w:rsid w:val="00500E6A"/>
    <w:rsid w:val="0050244D"/>
    <w:rsid w:val="0050457E"/>
    <w:rsid w:val="00507CB5"/>
    <w:rsid w:val="00512AB1"/>
    <w:rsid w:val="005145EE"/>
    <w:rsid w:val="00514BBF"/>
    <w:rsid w:val="00514FBF"/>
    <w:rsid w:val="00515BA3"/>
    <w:rsid w:val="0051651E"/>
    <w:rsid w:val="00516958"/>
    <w:rsid w:val="00517279"/>
    <w:rsid w:val="00517476"/>
    <w:rsid w:val="00521084"/>
    <w:rsid w:val="00521E30"/>
    <w:rsid w:val="00521EAD"/>
    <w:rsid w:val="005230A2"/>
    <w:rsid w:val="00527D06"/>
    <w:rsid w:val="005315FA"/>
    <w:rsid w:val="00531D92"/>
    <w:rsid w:val="0053277A"/>
    <w:rsid w:val="00533CD1"/>
    <w:rsid w:val="0054410F"/>
    <w:rsid w:val="00546541"/>
    <w:rsid w:val="00547B79"/>
    <w:rsid w:val="005529CF"/>
    <w:rsid w:val="005546D0"/>
    <w:rsid w:val="00560ADB"/>
    <w:rsid w:val="005647E6"/>
    <w:rsid w:val="005651F4"/>
    <w:rsid w:val="00565C69"/>
    <w:rsid w:val="005660B5"/>
    <w:rsid w:val="005701F9"/>
    <w:rsid w:val="0057039C"/>
    <w:rsid w:val="005703C4"/>
    <w:rsid w:val="005725FC"/>
    <w:rsid w:val="00573690"/>
    <w:rsid w:val="00573C0B"/>
    <w:rsid w:val="00580138"/>
    <w:rsid w:val="0058313C"/>
    <w:rsid w:val="00583A51"/>
    <w:rsid w:val="00583C23"/>
    <w:rsid w:val="00585945"/>
    <w:rsid w:val="00590302"/>
    <w:rsid w:val="0059442B"/>
    <w:rsid w:val="00597248"/>
    <w:rsid w:val="005A2231"/>
    <w:rsid w:val="005A27A9"/>
    <w:rsid w:val="005A5A11"/>
    <w:rsid w:val="005A7B17"/>
    <w:rsid w:val="005B26C0"/>
    <w:rsid w:val="005B2843"/>
    <w:rsid w:val="005B60A0"/>
    <w:rsid w:val="005B6623"/>
    <w:rsid w:val="005C05A2"/>
    <w:rsid w:val="005C2211"/>
    <w:rsid w:val="005C2818"/>
    <w:rsid w:val="005C3794"/>
    <w:rsid w:val="005C383C"/>
    <w:rsid w:val="005C65BB"/>
    <w:rsid w:val="005C6BDA"/>
    <w:rsid w:val="005C7C19"/>
    <w:rsid w:val="005C7DD2"/>
    <w:rsid w:val="005D030B"/>
    <w:rsid w:val="005D05BC"/>
    <w:rsid w:val="005D0E20"/>
    <w:rsid w:val="005D2C93"/>
    <w:rsid w:val="005D32E5"/>
    <w:rsid w:val="005D4E8D"/>
    <w:rsid w:val="005D5E15"/>
    <w:rsid w:val="005D637F"/>
    <w:rsid w:val="005D681D"/>
    <w:rsid w:val="005D6B23"/>
    <w:rsid w:val="005E0FC1"/>
    <w:rsid w:val="005E14CF"/>
    <w:rsid w:val="005E4397"/>
    <w:rsid w:val="005E46D7"/>
    <w:rsid w:val="005E590D"/>
    <w:rsid w:val="005E63C3"/>
    <w:rsid w:val="005E6BA5"/>
    <w:rsid w:val="005E70B2"/>
    <w:rsid w:val="005F2D82"/>
    <w:rsid w:val="005F2EC0"/>
    <w:rsid w:val="005F3439"/>
    <w:rsid w:val="005F3FA2"/>
    <w:rsid w:val="005F433C"/>
    <w:rsid w:val="005F53E8"/>
    <w:rsid w:val="005F57CC"/>
    <w:rsid w:val="005F6058"/>
    <w:rsid w:val="005F6CAA"/>
    <w:rsid w:val="00602AE6"/>
    <w:rsid w:val="00602D76"/>
    <w:rsid w:val="00603264"/>
    <w:rsid w:val="006036C8"/>
    <w:rsid w:val="00603C2C"/>
    <w:rsid w:val="00604CE0"/>
    <w:rsid w:val="006064FB"/>
    <w:rsid w:val="006073DA"/>
    <w:rsid w:val="00610207"/>
    <w:rsid w:val="0061189E"/>
    <w:rsid w:val="00613E38"/>
    <w:rsid w:val="0061437C"/>
    <w:rsid w:val="00614870"/>
    <w:rsid w:val="0061711D"/>
    <w:rsid w:val="00617C1F"/>
    <w:rsid w:val="00620FB1"/>
    <w:rsid w:val="006219A8"/>
    <w:rsid w:val="00626D7C"/>
    <w:rsid w:val="00627571"/>
    <w:rsid w:val="00627C3D"/>
    <w:rsid w:val="006309FB"/>
    <w:rsid w:val="00631129"/>
    <w:rsid w:val="0063175D"/>
    <w:rsid w:val="00631BCA"/>
    <w:rsid w:val="00632534"/>
    <w:rsid w:val="0063436F"/>
    <w:rsid w:val="006343C2"/>
    <w:rsid w:val="00641927"/>
    <w:rsid w:val="00641987"/>
    <w:rsid w:val="006442E8"/>
    <w:rsid w:val="00644F96"/>
    <w:rsid w:val="00646890"/>
    <w:rsid w:val="006509D6"/>
    <w:rsid w:val="00650A6E"/>
    <w:rsid w:val="00651823"/>
    <w:rsid w:val="006521D1"/>
    <w:rsid w:val="00655B64"/>
    <w:rsid w:val="00660261"/>
    <w:rsid w:val="0066033E"/>
    <w:rsid w:val="00660E7A"/>
    <w:rsid w:val="00662E1C"/>
    <w:rsid w:val="00664749"/>
    <w:rsid w:val="00670A2C"/>
    <w:rsid w:val="00671447"/>
    <w:rsid w:val="00674849"/>
    <w:rsid w:val="00675C1D"/>
    <w:rsid w:val="00681209"/>
    <w:rsid w:val="006838E1"/>
    <w:rsid w:val="00686127"/>
    <w:rsid w:val="0068786F"/>
    <w:rsid w:val="00690FB7"/>
    <w:rsid w:val="006917A2"/>
    <w:rsid w:val="006921A6"/>
    <w:rsid w:val="00692E03"/>
    <w:rsid w:val="006954D5"/>
    <w:rsid w:val="006965D7"/>
    <w:rsid w:val="00697892"/>
    <w:rsid w:val="006A14BA"/>
    <w:rsid w:val="006A2888"/>
    <w:rsid w:val="006A3795"/>
    <w:rsid w:val="006A46B2"/>
    <w:rsid w:val="006A7AE0"/>
    <w:rsid w:val="006B4BF8"/>
    <w:rsid w:val="006B5ED7"/>
    <w:rsid w:val="006B740B"/>
    <w:rsid w:val="006C0BCE"/>
    <w:rsid w:val="006C215D"/>
    <w:rsid w:val="006C6900"/>
    <w:rsid w:val="006C78D2"/>
    <w:rsid w:val="006D0C3C"/>
    <w:rsid w:val="006D1DAB"/>
    <w:rsid w:val="006D1DFE"/>
    <w:rsid w:val="006D37B3"/>
    <w:rsid w:val="006D3A7C"/>
    <w:rsid w:val="006D5A75"/>
    <w:rsid w:val="006E6A93"/>
    <w:rsid w:val="006E6C00"/>
    <w:rsid w:val="006F12F6"/>
    <w:rsid w:val="006F6B61"/>
    <w:rsid w:val="00700A12"/>
    <w:rsid w:val="007014F9"/>
    <w:rsid w:val="0070301A"/>
    <w:rsid w:val="00704FCB"/>
    <w:rsid w:val="00705DEF"/>
    <w:rsid w:val="00706608"/>
    <w:rsid w:val="00706A03"/>
    <w:rsid w:val="007111B5"/>
    <w:rsid w:val="00712B9C"/>
    <w:rsid w:val="0071620A"/>
    <w:rsid w:val="00720C5E"/>
    <w:rsid w:val="007211E6"/>
    <w:rsid w:val="007223C6"/>
    <w:rsid w:val="00722653"/>
    <w:rsid w:val="007229BA"/>
    <w:rsid w:val="00723A34"/>
    <w:rsid w:val="00724942"/>
    <w:rsid w:val="00727A7F"/>
    <w:rsid w:val="007300B9"/>
    <w:rsid w:val="0073070E"/>
    <w:rsid w:val="00730BEF"/>
    <w:rsid w:val="00730D45"/>
    <w:rsid w:val="007310EA"/>
    <w:rsid w:val="00731E07"/>
    <w:rsid w:val="00732CD5"/>
    <w:rsid w:val="0074027A"/>
    <w:rsid w:val="00740B5F"/>
    <w:rsid w:val="00743BB9"/>
    <w:rsid w:val="007450EA"/>
    <w:rsid w:val="00745B10"/>
    <w:rsid w:val="00747E5E"/>
    <w:rsid w:val="00751040"/>
    <w:rsid w:val="00751488"/>
    <w:rsid w:val="007526E8"/>
    <w:rsid w:val="00752FF8"/>
    <w:rsid w:val="00754110"/>
    <w:rsid w:val="00754AE7"/>
    <w:rsid w:val="00755624"/>
    <w:rsid w:val="00755B59"/>
    <w:rsid w:val="00755F8A"/>
    <w:rsid w:val="0075602F"/>
    <w:rsid w:val="007569A0"/>
    <w:rsid w:val="00761A7C"/>
    <w:rsid w:val="007628AD"/>
    <w:rsid w:val="00762B24"/>
    <w:rsid w:val="00762B49"/>
    <w:rsid w:val="00766138"/>
    <w:rsid w:val="0077075A"/>
    <w:rsid w:val="00772807"/>
    <w:rsid w:val="00773C70"/>
    <w:rsid w:val="00774052"/>
    <w:rsid w:val="00774EFD"/>
    <w:rsid w:val="00775C2E"/>
    <w:rsid w:val="00777F12"/>
    <w:rsid w:val="007821D7"/>
    <w:rsid w:val="00782CFF"/>
    <w:rsid w:val="00783C42"/>
    <w:rsid w:val="00783CDC"/>
    <w:rsid w:val="007852D9"/>
    <w:rsid w:val="00785393"/>
    <w:rsid w:val="00785440"/>
    <w:rsid w:val="00785D19"/>
    <w:rsid w:val="00785D5E"/>
    <w:rsid w:val="0078699A"/>
    <w:rsid w:val="00787491"/>
    <w:rsid w:val="00787C3B"/>
    <w:rsid w:val="0079031F"/>
    <w:rsid w:val="007918E8"/>
    <w:rsid w:val="00791F84"/>
    <w:rsid w:val="007930DC"/>
    <w:rsid w:val="00793744"/>
    <w:rsid w:val="00795203"/>
    <w:rsid w:val="007974ED"/>
    <w:rsid w:val="00797BFD"/>
    <w:rsid w:val="007A48D0"/>
    <w:rsid w:val="007A4F43"/>
    <w:rsid w:val="007A5CB2"/>
    <w:rsid w:val="007B02B9"/>
    <w:rsid w:val="007B30A5"/>
    <w:rsid w:val="007B3C58"/>
    <w:rsid w:val="007B41B8"/>
    <w:rsid w:val="007B5128"/>
    <w:rsid w:val="007B58E4"/>
    <w:rsid w:val="007B61CD"/>
    <w:rsid w:val="007B73D1"/>
    <w:rsid w:val="007B7F4D"/>
    <w:rsid w:val="007C0249"/>
    <w:rsid w:val="007C08BA"/>
    <w:rsid w:val="007C2620"/>
    <w:rsid w:val="007C31F3"/>
    <w:rsid w:val="007C7FA3"/>
    <w:rsid w:val="007D0929"/>
    <w:rsid w:val="007D19AA"/>
    <w:rsid w:val="007D2519"/>
    <w:rsid w:val="007D2A36"/>
    <w:rsid w:val="007D4732"/>
    <w:rsid w:val="007D4C23"/>
    <w:rsid w:val="007D5444"/>
    <w:rsid w:val="007E0161"/>
    <w:rsid w:val="007E0CAA"/>
    <w:rsid w:val="007E179E"/>
    <w:rsid w:val="007E2EF7"/>
    <w:rsid w:val="007E46D0"/>
    <w:rsid w:val="007E4CCE"/>
    <w:rsid w:val="007E522B"/>
    <w:rsid w:val="007E6EAA"/>
    <w:rsid w:val="007E776E"/>
    <w:rsid w:val="007F010C"/>
    <w:rsid w:val="007F03B1"/>
    <w:rsid w:val="007F1DF0"/>
    <w:rsid w:val="007F1E8A"/>
    <w:rsid w:val="007F2A66"/>
    <w:rsid w:val="007F2EE1"/>
    <w:rsid w:val="00801369"/>
    <w:rsid w:val="00801D9D"/>
    <w:rsid w:val="00802591"/>
    <w:rsid w:val="0080267F"/>
    <w:rsid w:val="00803420"/>
    <w:rsid w:val="00804376"/>
    <w:rsid w:val="00805AE5"/>
    <w:rsid w:val="00806AB6"/>
    <w:rsid w:val="00806E88"/>
    <w:rsid w:val="00810A14"/>
    <w:rsid w:val="008111DF"/>
    <w:rsid w:val="0081146D"/>
    <w:rsid w:val="008116FB"/>
    <w:rsid w:val="008121CD"/>
    <w:rsid w:val="008122F0"/>
    <w:rsid w:val="008142FB"/>
    <w:rsid w:val="00814788"/>
    <w:rsid w:val="00816351"/>
    <w:rsid w:val="008163F6"/>
    <w:rsid w:val="00816AFB"/>
    <w:rsid w:val="00820C65"/>
    <w:rsid w:val="008236E5"/>
    <w:rsid w:val="00825952"/>
    <w:rsid w:val="0082764F"/>
    <w:rsid w:val="0083034A"/>
    <w:rsid w:val="00831D06"/>
    <w:rsid w:val="00831FE4"/>
    <w:rsid w:val="00832CB1"/>
    <w:rsid w:val="0083391B"/>
    <w:rsid w:val="00835920"/>
    <w:rsid w:val="0083657B"/>
    <w:rsid w:val="00837AA4"/>
    <w:rsid w:val="0084224D"/>
    <w:rsid w:val="00842E73"/>
    <w:rsid w:val="00845A61"/>
    <w:rsid w:val="00845DC8"/>
    <w:rsid w:val="00846E31"/>
    <w:rsid w:val="00847195"/>
    <w:rsid w:val="00851F90"/>
    <w:rsid w:val="0085386C"/>
    <w:rsid w:val="008607D4"/>
    <w:rsid w:val="0086111B"/>
    <w:rsid w:val="00863CBE"/>
    <w:rsid w:val="00864020"/>
    <w:rsid w:val="0086416B"/>
    <w:rsid w:val="0086449E"/>
    <w:rsid w:val="00864DC7"/>
    <w:rsid w:val="00864DE3"/>
    <w:rsid w:val="00865759"/>
    <w:rsid w:val="00865EEF"/>
    <w:rsid w:val="008703B4"/>
    <w:rsid w:val="0087121B"/>
    <w:rsid w:val="0087184A"/>
    <w:rsid w:val="00871E02"/>
    <w:rsid w:val="00873195"/>
    <w:rsid w:val="008749A8"/>
    <w:rsid w:val="00874C61"/>
    <w:rsid w:val="00875CA8"/>
    <w:rsid w:val="008764FB"/>
    <w:rsid w:val="00876E9C"/>
    <w:rsid w:val="00877F3B"/>
    <w:rsid w:val="00877FB5"/>
    <w:rsid w:val="008812F9"/>
    <w:rsid w:val="00885164"/>
    <w:rsid w:val="00886762"/>
    <w:rsid w:val="00886A88"/>
    <w:rsid w:val="008871C9"/>
    <w:rsid w:val="00891C8E"/>
    <w:rsid w:val="008926CB"/>
    <w:rsid w:val="00892EBC"/>
    <w:rsid w:val="00893A57"/>
    <w:rsid w:val="008A0865"/>
    <w:rsid w:val="008A1930"/>
    <w:rsid w:val="008A2A07"/>
    <w:rsid w:val="008B09DB"/>
    <w:rsid w:val="008B25FD"/>
    <w:rsid w:val="008B2962"/>
    <w:rsid w:val="008B37AD"/>
    <w:rsid w:val="008B4261"/>
    <w:rsid w:val="008B6213"/>
    <w:rsid w:val="008C1DAC"/>
    <w:rsid w:val="008C2B0B"/>
    <w:rsid w:val="008C4FD9"/>
    <w:rsid w:val="008C5479"/>
    <w:rsid w:val="008C6402"/>
    <w:rsid w:val="008C67B0"/>
    <w:rsid w:val="008C6C80"/>
    <w:rsid w:val="008D0DD2"/>
    <w:rsid w:val="008D4D2A"/>
    <w:rsid w:val="008D5F6C"/>
    <w:rsid w:val="008D6DD3"/>
    <w:rsid w:val="008E020D"/>
    <w:rsid w:val="008E10CE"/>
    <w:rsid w:val="008E1739"/>
    <w:rsid w:val="008E1D3F"/>
    <w:rsid w:val="008E325C"/>
    <w:rsid w:val="008E5145"/>
    <w:rsid w:val="008E6932"/>
    <w:rsid w:val="008F20BE"/>
    <w:rsid w:val="008F2CF8"/>
    <w:rsid w:val="008F3BE8"/>
    <w:rsid w:val="008F4134"/>
    <w:rsid w:val="008F4DDC"/>
    <w:rsid w:val="008F7058"/>
    <w:rsid w:val="00903051"/>
    <w:rsid w:val="00903919"/>
    <w:rsid w:val="00903B2A"/>
    <w:rsid w:val="009042A5"/>
    <w:rsid w:val="0090524E"/>
    <w:rsid w:val="009054DE"/>
    <w:rsid w:val="00905C62"/>
    <w:rsid w:val="00905C8E"/>
    <w:rsid w:val="00912E0C"/>
    <w:rsid w:val="00912FB1"/>
    <w:rsid w:val="00915252"/>
    <w:rsid w:val="009163CE"/>
    <w:rsid w:val="00916449"/>
    <w:rsid w:val="00917222"/>
    <w:rsid w:val="00917B95"/>
    <w:rsid w:val="00917E23"/>
    <w:rsid w:val="00920B0F"/>
    <w:rsid w:val="00921B85"/>
    <w:rsid w:val="00921C90"/>
    <w:rsid w:val="009229E0"/>
    <w:rsid w:val="00922C9C"/>
    <w:rsid w:val="0092323C"/>
    <w:rsid w:val="00923E56"/>
    <w:rsid w:val="00923FA8"/>
    <w:rsid w:val="0092730A"/>
    <w:rsid w:val="00927AEA"/>
    <w:rsid w:val="00934934"/>
    <w:rsid w:val="009350A3"/>
    <w:rsid w:val="00935F8D"/>
    <w:rsid w:val="0093663A"/>
    <w:rsid w:val="009375CF"/>
    <w:rsid w:val="00945BC0"/>
    <w:rsid w:val="00945EFC"/>
    <w:rsid w:val="00946171"/>
    <w:rsid w:val="00947DCC"/>
    <w:rsid w:val="00951FE4"/>
    <w:rsid w:val="00952DFA"/>
    <w:rsid w:val="009604E6"/>
    <w:rsid w:val="00960E3F"/>
    <w:rsid w:val="00962189"/>
    <w:rsid w:val="00962CEB"/>
    <w:rsid w:val="00962D84"/>
    <w:rsid w:val="00970B66"/>
    <w:rsid w:val="009724BD"/>
    <w:rsid w:val="009770FB"/>
    <w:rsid w:val="00977CAB"/>
    <w:rsid w:val="009820AD"/>
    <w:rsid w:val="00983215"/>
    <w:rsid w:val="00983A9A"/>
    <w:rsid w:val="00985A00"/>
    <w:rsid w:val="00985FEB"/>
    <w:rsid w:val="00986298"/>
    <w:rsid w:val="009866B4"/>
    <w:rsid w:val="00990BBF"/>
    <w:rsid w:val="00991ACF"/>
    <w:rsid w:val="00991EEB"/>
    <w:rsid w:val="00992963"/>
    <w:rsid w:val="00994AE0"/>
    <w:rsid w:val="00996D54"/>
    <w:rsid w:val="0099767F"/>
    <w:rsid w:val="00997882"/>
    <w:rsid w:val="009A0004"/>
    <w:rsid w:val="009A02C0"/>
    <w:rsid w:val="009A0312"/>
    <w:rsid w:val="009A056B"/>
    <w:rsid w:val="009A110C"/>
    <w:rsid w:val="009A1CED"/>
    <w:rsid w:val="009A2380"/>
    <w:rsid w:val="009A67AC"/>
    <w:rsid w:val="009A729E"/>
    <w:rsid w:val="009A77EC"/>
    <w:rsid w:val="009B0732"/>
    <w:rsid w:val="009B297F"/>
    <w:rsid w:val="009B4689"/>
    <w:rsid w:val="009C1A57"/>
    <w:rsid w:val="009C2905"/>
    <w:rsid w:val="009C432F"/>
    <w:rsid w:val="009C77D3"/>
    <w:rsid w:val="009C7BC0"/>
    <w:rsid w:val="009D1442"/>
    <w:rsid w:val="009D214C"/>
    <w:rsid w:val="009D375E"/>
    <w:rsid w:val="009D6743"/>
    <w:rsid w:val="009D6E03"/>
    <w:rsid w:val="009E44A1"/>
    <w:rsid w:val="009E47D3"/>
    <w:rsid w:val="009F1A7F"/>
    <w:rsid w:val="009F2D81"/>
    <w:rsid w:val="009F61CF"/>
    <w:rsid w:val="009F6F06"/>
    <w:rsid w:val="00A013C8"/>
    <w:rsid w:val="00A017D4"/>
    <w:rsid w:val="00A02DFD"/>
    <w:rsid w:val="00A037AA"/>
    <w:rsid w:val="00A04C00"/>
    <w:rsid w:val="00A0543D"/>
    <w:rsid w:val="00A064AD"/>
    <w:rsid w:val="00A06F0E"/>
    <w:rsid w:val="00A07461"/>
    <w:rsid w:val="00A0750B"/>
    <w:rsid w:val="00A07994"/>
    <w:rsid w:val="00A1139A"/>
    <w:rsid w:val="00A11DFF"/>
    <w:rsid w:val="00A120CE"/>
    <w:rsid w:val="00A13A4F"/>
    <w:rsid w:val="00A14338"/>
    <w:rsid w:val="00A14917"/>
    <w:rsid w:val="00A16636"/>
    <w:rsid w:val="00A16C56"/>
    <w:rsid w:val="00A21AB8"/>
    <w:rsid w:val="00A21FF3"/>
    <w:rsid w:val="00A228A8"/>
    <w:rsid w:val="00A23B9B"/>
    <w:rsid w:val="00A23DAE"/>
    <w:rsid w:val="00A27BE9"/>
    <w:rsid w:val="00A30D39"/>
    <w:rsid w:val="00A30DDB"/>
    <w:rsid w:val="00A31168"/>
    <w:rsid w:val="00A3294F"/>
    <w:rsid w:val="00A33616"/>
    <w:rsid w:val="00A35ABD"/>
    <w:rsid w:val="00A35FC8"/>
    <w:rsid w:val="00A36403"/>
    <w:rsid w:val="00A36875"/>
    <w:rsid w:val="00A37FF3"/>
    <w:rsid w:val="00A4011D"/>
    <w:rsid w:val="00A4106D"/>
    <w:rsid w:val="00A41146"/>
    <w:rsid w:val="00A411FC"/>
    <w:rsid w:val="00A4205B"/>
    <w:rsid w:val="00A4244F"/>
    <w:rsid w:val="00A43EE2"/>
    <w:rsid w:val="00A46476"/>
    <w:rsid w:val="00A503B3"/>
    <w:rsid w:val="00A50D1C"/>
    <w:rsid w:val="00A5112D"/>
    <w:rsid w:val="00A5331A"/>
    <w:rsid w:val="00A559A4"/>
    <w:rsid w:val="00A57650"/>
    <w:rsid w:val="00A57E46"/>
    <w:rsid w:val="00A61444"/>
    <w:rsid w:val="00A71665"/>
    <w:rsid w:val="00A72646"/>
    <w:rsid w:val="00A72CF1"/>
    <w:rsid w:val="00A72F4A"/>
    <w:rsid w:val="00A73E40"/>
    <w:rsid w:val="00A759B4"/>
    <w:rsid w:val="00A75E97"/>
    <w:rsid w:val="00A763D1"/>
    <w:rsid w:val="00A80FBC"/>
    <w:rsid w:val="00A817E1"/>
    <w:rsid w:val="00A8189C"/>
    <w:rsid w:val="00A84043"/>
    <w:rsid w:val="00A855DF"/>
    <w:rsid w:val="00A91073"/>
    <w:rsid w:val="00A911B8"/>
    <w:rsid w:val="00A92719"/>
    <w:rsid w:val="00A9297B"/>
    <w:rsid w:val="00A9735F"/>
    <w:rsid w:val="00A97B03"/>
    <w:rsid w:val="00AA2442"/>
    <w:rsid w:val="00AA3C22"/>
    <w:rsid w:val="00AA556F"/>
    <w:rsid w:val="00AA5F3B"/>
    <w:rsid w:val="00AA690B"/>
    <w:rsid w:val="00AA6D20"/>
    <w:rsid w:val="00AA792E"/>
    <w:rsid w:val="00AB37AA"/>
    <w:rsid w:val="00AB42F7"/>
    <w:rsid w:val="00AB5059"/>
    <w:rsid w:val="00AB7164"/>
    <w:rsid w:val="00AB758C"/>
    <w:rsid w:val="00AC038A"/>
    <w:rsid w:val="00AC0644"/>
    <w:rsid w:val="00AC0A17"/>
    <w:rsid w:val="00AC111A"/>
    <w:rsid w:val="00AC29E2"/>
    <w:rsid w:val="00AC550E"/>
    <w:rsid w:val="00AC6E68"/>
    <w:rsid w:val="00AD0542"/>
    <w:rsid w:val="00AD134D"/>
    <w:rsid w:val="00AD2D27"/>
    <w:rsid w:val="00AD3EF2"/>
    <w:rsid w:val="00AD5764"/>
    <w:rsid w:val="00AD655B"/>
    <w:rsid w:val="00AD6F6F"/>
    <w:rsid w:val="00AD7D12"/>
    <w:rsid w:val="00AE1BCC"/>
    <w:rsid w:val="00AE214B"/>
    <w:rsid w:val="00AE391E"/>
    <w:rsid w:val="00AE3A37"/>
    <w:rsid w:val="00AE4130"/>
    <w:rsid w:val="00AE5B9B"/>
    <w:rsid w:val="00AE6B36"/>
    <w:rsid w:val="00AE749F"/>
    <w:rsid w:val="00AF17C6"/>
    <w:rsid w:val="00AF39A8"/>
    <w:rsid w:val="00AF42BD"/>
    <w:rsid w:val="00AF4B3B"/>
    <w:rsid w:val="00AF6132"/>
    <w:rsid w:val="00AF6DF6"/>
    <w:rsid w:val="00B016FE"/>
    <w:rsid w:val="00B0483D"/>
    <w:rsid w:val="00B057DD"/>
    <w:rsid w:val="00B11EA5"/>
    <w:rsid w:val="00B12312"/>
    <w:rsid w:val="00B1354D"/>
    <w:rsid w:val="00B14DD2"/>
    <w:rsid w:val="00B151D9"/>
    <w:rsid w:val="00B171D5"/>
    <w:rsid w:val="00B24EC6"/>
    <w:rsid w:val="00B2664C"/>
    <w:rsid w:val="00B276E1"/>
    <w:rsid w:val="00B30779"/>
    <w:rsid w:val="00B31581"/>
    <w:rsid w:val="00B31B40"/>
    <w:rsid w:val="00B333FE"/>
    <w:rsid w:val="00B33941"/>
    <w:rsid w:val="00B33B92"/>
    <w:rsid w:val="00B34C07"/>
    <w:rsid w:val="00B37FA5"/>
    <w:rsid w:val="00B4233A"/>
    <w:rsid w:val="00B42B43"/>
    <w:rsid w:val="00B43198"/>
    <w:rsid w:val="00B439F8"/>
    <w:rsid w:val="00B43A9A"/>
    <w:rsid w:val="00B47F22"/>
    <w:rsid w:val="00B52CA8"/>
    <w:rsid w:val="00B53731"/>
    <w:rsid w:val="00B53C24"/>
    <w:rsid w:val="00B57E8A"/>
    <w:rsid w:val="00B60362"/>
    <w:rsid w:val="00B60430"/>
    <w:rsid w:val="00B61BB7"/>
    <w:rsid w:val="00B61D7D"/>
    <w:rsid w:val="00B64126"/>
    <w:rsid w:val="00B64843"/>
    <w:rsid w:val="00B65588"/>
    <w:rsid w:val="00B675AC"/>
    <w:rsid w:val="00B70D73"/>
    <w:rsid w:val="00B768F6"/>
    <w:rsid w:val="00B76F45"/>
    <w:rsid w:val="00B7749A"/>
    <w:rsid w:val="00B77C12"/>
    <w:rsid w:val="00B816B6"/>
    <w:rsid w:val="00B836FB"/>
    <w:rsid w:val="00B84567"/>
    <w:rsid w:val="00B84885"/>
    <w:rsid w:val="00B85227"/>
    <w:rsid w:val="00B85AC5"/>
    <w:rsid w:val="00B86C1B"/>
    <w:rsid w:val="00B87AEB"/>
    <w:rsid w:val="00B905AF"/>
    <w:rsid w:val="00B918FB"/>
    <w:rsid w:val="00B923BB"/>
    <w:rsid w:val="00B9281B"/>
    <w:rsid w:val="00B93D91"/>
    <w:rsid w:val="00B93DD8"/>
    <w:rsid w:val="00B941B8"/>
    <w:rsid w:val="00B945D6"/>
    <w:rsid w:val="00B9774D"/>
    <w:rsid w:val="00BA2412"/>
    <w:rsid w:val="00BA2791"/>
    <w:rsid w:val="00BA516A"/>
    <w:rsid w:val="00BA6F0C"/>
    <w:rsid w:val="00BB390F"/>
    <w:rsid w:val="00BB3E1E"/>
    <w:rsid w:val="00BB59FD"/>
    <w:rsid w:val="00BB66B5"/>
    <w:rsid w:val="00BB6A9C"/>
    <w:rsid w:val="00BC2970"/>
    <w:rsid w:val="00BC4170"/>
    <w:rsid w:val="00BC5C2A"/>
    <w:rsid w:val="00BC5E43"/>
    <w:rsid w:val="00BC7D21"/>
    <w:rsid w:val="00BD03B4"/>
    <w:rsid w:val="00BD0B41"/>
    <w:rsid w:val="00BD0C3F"/>
    <w:rsid w:val="00BD1608"/>
    <w:rsid w:val="00BD1DF5"/>
    <w:rsid w:val="00BD6838"/>
    <w:rsid w:val="00BD6F58"/>
    <w:rsid w:val="00BD7976"/>
    <w:rsid w:val="00BE0748"/>
    <w:rsid w:val="00BE0D34"/>
    <w:rsid w:val="00BE2EB0"/>
    <w:rsid w:val="00BE38BC"/>
    <w:rsid w:val="00BE577F"/>
    <w:rsid w:val="00BE6349"/>
    <w:rsid w:val="00BF2738"/>
    <w:rsid w:val="00BF283F"/>
    <w:rsid w:val="00BF3020"/>
    <w:rsid w:val="00BF4FC9"/>
    <w:rsid w:val="00C00E33"/>
    <w:rsid w:val="00C03BCC"/>
    <w:rsid w:val="00C04ADA"/>
    <w:rsid w:val="00C0603E"/>
    <w:rsid w:val="00C06FBC"/>
    <w:rsid w:val="00C0765C"/>
    <w:rsid w:val="00C1188E"/>
    <w:rsid w:val="00C129B9"/>
    <w:rsid w:val="00C135EB"/>
    <w:rsid w:val="00C13FAA"/>
    <w:rsid w:val="00C179E7"/>
    <w:rsid w:val="00C20F2E"/>
    <w:rsid w:val="00C23BB1"/>
    <w:rsid w:val="00C24285"/>
    <w:rsid w:val="00C2697A"/>
    <w:rsid w:val="00C2707E"/>
    <w:rsid w:val="00C27AB5"/>
    <w:rsid w:val="00C305E9"/>
    <w:rsid w:val="00C307F8"/>
    <w:rsid w:val="00C31BC9"/>
    <w:rsid w:val="00C35BA2"/>
    <w:rsid w:val="00C36039"/>
    <w:rsid w:val="00C36539"/>
    <w:rsid w:val="00C36762"/>
    <w:rsid w:val="00C41047"/>
    <w:rsid w:val="00C42D4E"/>
    <w:rsid w:val="00C43A7F"/>
    <w:rsid w:val="00C44464"/>
    <w:rsid w:val="00C45977"/>
    <w:rsid w:val="00C45A36"/>
    <w:rsid w:val="00C46227"/>
    <w:rsid w:val="00C466D3"/>
    <w:rsid w:val="00C4675A"/>
    <w:rsid w:val="00C46D89"/>
    <w:rsid w:val="00C47CB4"/>
    <w:rsid w:val="00C52F85"/>
    <w:rsid w:val="00C530DB"/>
    <w:rsid w:val="00C54B26"/>
    <w:rsid w:val="00C55F0E"/>
    <w:rsid w:val="00C60B65"/>
    <w:rsid w:val="00C615A6"/>
    <w:rsid w:val="00C61E67"/>
    <w:rsid w:val="00C625AC"/>
    <w:rsid w:val="00C626B3"/>
    <w:rsid w:val="00C62AAC"/>
    <w:rsid w:val="00C6753A"/>
    <w:rsid w:val="00C67677"/>
    <w:rsid w:val="00C67E44"/>
    <w:rsid w:val="00C716A7"/>
    <w:rsid w:val="00C7175A"/>
    <w:rsid w:val="00C7400E"/>
    <w:rsid w:val="00C752DB"/>
    <w:rsid w:val="00C75EA9"/>
    <w:rsid w:val="00C80E62"/>
    <w:rsid w:val="00C81A64"/>
    <w:rsid w:val="00C81FC9"/>
    <w:rsid w:val="00C8252D"/>
    <w:rsid w:val="00C82A0F"/>
    <w:rsid w:val="00C82ACC"/>
    <w:rsid w:val="00C83389"/>
    <w:rsid w:val="00C834BD"/>
    <w:rsid w:val="00C84431"/>
    <w:rsid w:val="00C84E23"/>
    <w:rsid w:val="00C8686F"/>
    <w:rsid w:val="00C91612"/>
    <w:rsid w:val="00C91963"/>
    <w:rsid w:val="00C91B00"/>
    <w:rsid w:val="00C91C8F"/>
    <w:rsid w:val="00C9291F"/>
    <w:rsid w:val="00C9599C"/>
    <w:rsid w:val="00C97443"/>
    <w:rsid w:val="00CA614E"/>
    <w:rsid w:val="00CA687D"/>
    <w:rsid w:val="00CA73D9"/>
    <w:rsid w:val="00CB21F6"/>
    <w:rsid w:val="00CB49A5"/>
    <w:rsid w:val="00CB4E6C"/>
    <w:rsid w:val="00CB506C"/>
    <w:rsid w:val="00CC0FDE"/>
    <w:rsid w:val="00CC1C4A"/>
    <w:rsid w:val="00CC2754"/>
    <w:rsid w:val="00CC27E9"/>
    <w:rsid w:val="00CC29CF"/>
    <w:rsid w:val="00CC4D57"/>
    <w:rsid w:val="00CC56C3"/>
    <w:rsid w:val="00CC67F1"/>
    <w:rsid w:val="00CC68F5"/>
    <w:rsid w:val="00CD177A"/>
    <w:rsid w:val="00CD26F3"/>
    <w:rsid w:val="00CD2F78"/>
    <w:rsid w:val="00CD3E4A"/>
    <w:rsid w:val="00CD3F13"/>
    <w:rsid w:val="00CD62BE"/>
    <w:rsid w:val="00CD64FB"/>
    <w:rsid w:val="00CD6978"/>
    <w:rsid w:val="00CE00BE"/>
    <w:rsid w:val="00CE040D"/>
    <w:rsid w:val="00CE0C01"/>
    <w:rsid w:val="00CE0FC6"/>
    <w:rsid w:val="00CE1189"/>
    <w:rsid w:val="00CE4DAD"/>
    <w:rsid w:val="00CE60FE"/>
    <w:rsid w:val="00CE686A"/>
    <w:rsid w:val="00CF0C67"/>
    <w:rsid w:val="00CF1449"/>
    <w:rsid w:val="00CF3F4D"/>
    <w:rsid w:val="00CF57D7"/>
    <w:rsid w:val="00D0132B"/>
    <w:rsid w:val="00D02A31"/>
    <w:rsid w:val="00D03DC9"/>
    <w:rsid w:val="00D04A7D"/>
    <w:rsid w:val="00D1349E"/>
    <w:rsid w:val="00D134DD"/>
    <w:rsid w:val="00D1403E"/>
    <w:rsid w:val="00D14A18"/>
    <w:rsid w:val="00D1683D"/>
    <w:rsid w:val="00D21356"/>
    <w:rsid w:val="00D2137F"/>
    <w:rsid w:val="00D2234B"/>
    <w:rsid w:val="00D22D83"/>
    <w:rsid w:val="00D25240"/>
    <w:rsid w:val="00D2670F"/>
    <w:rsid w:val="00D26BFB"/>
    <w:rsid w:val="00D30730"/>
    <w:rsid w:val="00D31B12"/>
    <w:rsid w:val="00D34423"/>
    <w:rsid w:val="00D365D3"/>
    <w:rsid w:val="00D36E56"/>
    <w:rsid w:val="00D376E9"/>
    <w:rsid w:val="00D37997"/>
    <w:rsid w:val="00D4092F"/>
    <w:rsid w:val="00D4467B"/>
    <w:rsid w:val="00D46CB8"/>
    <w:rsid w:val="00D471D0"/>
    <w:rsid w:val="00D474B2"/>
    <w:rsid w:val="00D47B30"/>
    <w:rsid w:val="00D52BC4"/>
    <w:rsid w:val="00D55FBC"/>
    <w:rsid w:val="00D57BD3"/>
    <w:rsid w:val="00D60225"/>
    <w:rsid w:val="00D60AF8"/>
    <w:rsid w:val="00D61E6D"/>
    <w:rsid w:val="00D64359"/>
    <w:rsid w:val="00D65922"/>
    <w:rsid w:val="00D662C4"/>
    <w:rsid w:val="00D664C3"/>
    <w:rsid w:val="00D66F47"/>
    <w:rsid w:val="00D670A1"/>
    <w:rsid w:val="00D715D7"/>
    <w:rsid w:val="00D72A0B"/>
    <w:rsid w:val="00D7468D"/>
    <w:rsid w:val="00D75793"/>
    <w:rsid w:val="00D77E87"/>
    <w:rsid w:val="00D809ED"/>
    <w:rsid w:val="00D83744"/>
    <w:rsid w:val="00D87EE8"/>
    <w:rsid w:val="00D90D06"/>
    <w:rsid w:val="00D9118E"/>
    <w:rsid w:val="00D9250A"/>
    <w:rsid w:val="00D94AA4"/>
    <w:rsid w:val="00D95896"/>
    <w:rsid w:val="00D9728E"/>
    <w:rsid w:val="00D97A51"/>
    <w:rsid w:val="00DA01E8"/>
    <w:rsid w:val="00DA2449"/>
    <w:rsid w:val="00DA4AF2"/>
    <w:rsid w:val="00DB03DD"/>
    <w:rsid w:val="00DB14E2"/>
    <w:rsid w:val="00DB2891"/>
    <w:rsid w:val="00DB3BC8"/>
    <w:rsid w:val="00DB40B0"/>
    <w:rsid w:val="00DB4BC0"/>
    <w:rsid w:val="00DB5CCE"/>
    <w:rsid w:val="00DB7BEA"/>
    <w:rsid w:val="00DC05CF"/>
    <w:rsid w:val="00DC3CDC"/>
    <w:rsid w:val="00DC4A2B"/>
    <w:rsid w:val="00DC572C"/>
    <w:rsid w:val="00DC6ABA"/>
    <w:rsid w:val="00DC6F2D"/>
    <w:rsid w:val="00DD0517"/>
    <w:rsid w:val="00DD3556"/>
    <w:rsid w:val="00DD6A54"/>
    <w:rsid w:val="00DD7C11"/>
    <w:rsid w:val="00DD7EB6"/>
    <w:rsid w:val="00DE0B9A"/>
    <w:rsid w:val="00DE6890"/>
    <w:rsid w:val="00DE68D1"/>
    <w:rsid w:val="00DE7EE8"/>
    <w:rsid w:val="00DF2F4D"/>
    <w:rsid w:val="00DF398D"/>
    <w:rsid w:val="00DF3A4C"/>
    <w:rsid w:val="00DF403D"/>
    <w:rsid w:val="00DF4B88"/>
    <w:rsid w:val="00DF57D8"/>
    <w:rsid w:val="00DF6939"/>
    <w:rsid w:val="00E027C5"/>
    <w:rsid w:val="00E06A36"/>
    <w:rsid w:val="00E07721"/>
    <w:rsid w:val="00E10FDC"/>
    <w:rsid w:val="00E1113B"/>
    <w:rsid w:val="00E12F82"/>
    <w:rsid w:val="00E14140"/>
    <w:rsid w:val="00E14291"/>
    <w:rsid w:val="00E14B7A"/>
    <w:rsid w:val="00E16131"/>
    <w:rsid w:val="00E16920"/>
    <w:rsid w:val="00E20DF0"/>
    <w:rsid w:val="00E2291F"/>
    <w:rsid w:val="00E24588"/>
    <w:rsid w:val="00E26BA7"/>
    <w:rsid w:val="00E27036"/>
    <w:rsid w:val="00E30182"/>
    <w:rsid w:val="00E30816"/>
    <w:rsid w:val="00E341C2"/>
    <w:rsid w:val="00E357FF"/>
    <w:rsid w:val="00E3721C"/>
    <w:rsid w:val="00E406F8"/>
    <w:rsid w:val="00E40D41"/>
    <w:rsid w:val="00E42381"/>
    <w:rsid w:val="00E44056"/>
    <w:rsid w:val="00E4416C"/>
    <w:rsid w:val="00E44464"/>
    <w:rsid w:val="00E44C9E"/>
    <w:rsid w:val="00E450D5"/>
    <w:rsid w:val="00E45B9E"/>
    <w:rsid w:val="00E45CE3"/>
    <w:rsid w:val="00E45F84"/>
    <w:rsid w:val="00E51E83"/>
    <w:rsid w:val="00E557D0"/>
    <w:rsid w:val="00E563B4"/>
    <w:rsid w:val="00E563C1"/>
    <w:rsid w:val="00E60CAE"/>
    <w:rsid w:val="00E6258D"/>
    <w:rsid w:val="00E63234"/>
    <w:rsid w:val="00E63AB5"/>
    <w:rsid w:val="00E66C58"/>
    <w:rsid w:val="00E70DC8"/>
    <w:rsid w:val="00E72710"/>
    <w:rsid w:val="00E7553B"/>
    <w:rsid w:val="00E77FB2"/>
    <w:rsid w:val="00E817D4"/>
    <w:rsid w:val="00E8480F"/>
    <w:rsid w:val="00E84C85"/>
    <w:rsid w:val="00E90B32"/>
    <w:rsid w:val="00E916F2"/>
    <w:rsid w:val="00E917CE"/>
    <w:rsid w:val="00E948E5"/>
    <w:rsid w:val="00E95E78"/>
    <w:rsid w:val="00E97700"/>
    <w:rsid w:val="00EA2765"/>
    <w:rsid w:val="00EA4926"/>
    <w:rsid w:val="00EA4A9B"/>
    <w:rsid w:val="00EA4C31"/>
    <w:rsid w:val="00EB13DD"/>
    <w:rsid w:val="00EB1BB1"/>
    <w:rsid w:val="00EB3F1F"/>
    <w:rsid w:val="00EB471B"/>
    <w:rsid w:val="00EB55BA"/>
    <w:rsid w:val="00EB5FAF"/>
    <w:rsid w:val="00EC03EC"/>
    <w:rsid w:val="00EC0CBA"/>
    <w:rsid w:val="00EC18CC"/>
    <w:rsid w:val="00EC3F0F"/>
    <w:rsid w:val="00EC5C07"/>
    <w:rsid w:val="00EC637C"/>
    <w:rsid w:val="00EC63E7"/>
    <w:rsid w:val="00EC6CB2"/>
    <w:rsid w:val="00EC7E5B"/>
    <w:rsid w:val="00ED3500"/>
    <w:rsid w:val="00ED3EF3"/>
    <w:rsid w:val="00ED5F7B"/>
    <w:rsid w:val="00ED778C"/>
    <w:rsid w:val="00ED7E06"/>
    <w:rsid w:val="00ED7FA4"/>
    <w:rsid w:val="00EE0BE0"/>
    <w:rsid w:val="00EE15F7"/>
    <w:rsid w:val="00EE533A"/>
    <w:rsid w:val="00EE5CF2"/>
    <w:rsid w:val="00EE6D89"/>
    <w:rsid w:val="00EF3DD2"/>
    <w:rsid w:val="00EF41A0"/>
    <w:rsid w:val="00EF49EA"/>
    <w:rsid w:val="00F0042B"/>
    <w:rsid w:val="00F01784"/>
    <w:rsid w:val="00F017F9"/>
    <w:rsid w:val="00F01D89"/>
    <w:rsid w:val="00F022C0"/>
    <w:rsid w:val="00F072D4"/>
    <w:rsid w:val="00F11BC8"/>
    <w:rsid w:val="00F13699"/>
    <w:rsid w:val="00F140C7"/>
    <w:rsid w:val="00F162FC"/>
    <w:rsid w:val="00F243A0"/>
    <w:rsid w:val="00F2468E"/>
    <w:rsid w:val="00F24A7E"/>
    <w:rsid w:val="00F3094F"/>
    <w:rsid w:val="00F321EC"/>
    <w:rsid w:val="00F3555F"/>
    <w:rsid w:val="00F36A2A"/>
    <w:rsid w:val="00F40076"/>
    <w:rsid w:val="00F42326"/>
    <w:rsid w:val="00F43E3A"/>
    <w:rsid w:val="00F47E84"/>
    <w:rsid w:val="00F52E40"/>
    <w:rsid w:val="00F605AA"/>
    <w:rsid w:val="00F60993"/>
    <w:rsid w:val="00F63AB2"/>
    <w:rsid w:val="00F643E3"/>
    <w:rsid w:val="00F6450C"/>
    <w:rsid w:val="00F648E7"/>
    <w:rsid w:val="00F649E5"/>
    <w:rsid w:val="00F64F6E"/>
    <w:rsid w:val="00F64FF3"/>
    <w:rsid w:val="00F66C3F"/>
    <w:rsid w:val="00F72D1F"/>
    <w:rsid w:val="00F731C1"/>
    <w:rsid w:val="00F76F1A"/>
    <w:rsid w:val="00F80587"/>
    <w:rsid w:val="00F81C27"/>
    <w:rsid w:val="00F86AFB"/>
    <w:rsid w:val="00F86BC1"/>
    <w:rsid w:val="00F873A3"/>
    <w:rsid w:val="00F91ADD"/>
    <w:rsid w:val="00F923C4"/>
    <w:rsid w:val="00F93715"/>
    <w:rsid w:val="00F95084"/>
    <w:rsid w:val="00F952CC"/>
    <w:rsid w:val="00F952E1"/>
    <w:rsid w:val="00F95C74"/>
    <w:rsid w:val="00F96CB8"/>
    <w:rsid w:val="00F9799B"/>
    <w:rsid w:val="00FA036C"/>
    <w:rsid w:val="00FA073F"/>
    <w:rsid w:val="00FA0861"/>
    <w:rsid w:val="00FA101B"/>
    <w:rsid w:val="00FA1852"/>
    <w:rsid w:val="00FA3278"/>
    <w:rsid w:val="00FA433C"/>
    <w:rsid w:val="00FA47B4"/>
    <w:rsid w:val="00FB02D3"/>
    <w:rsid w:val="00FB033B"/>
    <w:rsid w:val="00FB190D"/>
    <w:rsid w:val="00FB1FAD"/>
    <w:rsid w:val="00FB4A45"/>
    <w:rsid w:val="00FB67F1"/>
    <w:rsid w:val="00FB68AF"/>
    <w:rsid w:val="00FB6E70"/>
    <w:rsid w:val="00FC274A"/>
    <w:rsid w:val="00FC29EA"/>
    <w:rsid w:val="00FC3312"/>
    <w:rsid w:val="00FC47D9"/>
    <w:rsid w:val="00FD009B"/>
    <w:rsid w:val="00FD1E30"/>
    <w:rsid w:val="00FD2BA8"/>
    <w:rsid w:val="00FD3705"/>
    <w:rsid w:val="00FD3DC6"/>
    <w:rsid w:val="00FE07A0"/>
    <w:rsid w:val="00FE12A0"/>
    <w:rsid w:val="00FE175C"/>
    <w:rsid w:val="00FE4B5E"/>
    <w:rsid w:val="00FE5519"/>
    <w:rsid w:val="00FE69CB"/>
    <w:rsid w:val="00FF01B5"/>
    <w:rsid w:val="00FF0408"/>
    <w:rsid w:val="00FF08BD"/>
    <w:rsid w:val="00FF1BE9"/>
    <w:rsid w:val="00FF2C33"/>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3A43E3C"/>
  <w15:docId w15:val="{016E3377-0EEF-644B-9E0A-1269DE82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Sans Unicode" w:hAnsi="Lucida Sans Unicode" w:cs="Lucida Sans Unicode"/>
      <w:sz w:val="28"/>
    </w:rPr>
  </w:style>
  <w:style w:type="paragraph" w:styleId="Heading2">
    <w:name w:val="heading 2"/>
    <w:basedOn w:val="Normal"/>
    <w:next w:val="Normal"/>
    <w:qFormat/>
    <w:pPr>
      <w:keepNext/>
      <w:ind w:left="360" w:right="-548"/>
      <w:outlineLvl w:val="1"/>
    </w:pPr>
    <w:rPr>
      <w:b/>
      <w:bCs/>
      <w:sz w:val="22"/>
    </w:rPr>
  </w:style>
  <w:style w:type="paragraph" w:styleId="Heading3">
    <w:name w:val="heading 3"/>
    <w:basedOn w:val="Normal"/>
    <w:next w:val="Normal"/>
    <w:qFormat/>
    <w:pPr>
      <w:keepNext/>
      <w:spacing w:line="312" w:lineRule="exact"/>
      <w:outlineLvl w:val="2"/>
    </w:pPr>
    <w:rPr>
      <w:b/>
      <w:bCs/>
      <w:sz w:val="20"/>
    </w:rPr>
  </w:style>
  <w:style w:type="paragraph" w:styleId="Heading6">
    <w:name w:val="heading 6"/>
    <w:basedOn w:val="Normal"/>
    <w:next w:val="Normal"/>
    <w:qFormat/>
    <w:pPr>
      <w:keepNext/>
      <w:widowControl w:val="0"/>
      <w:tabs>
        <w:tab w:val="left" w:pos="-1052"/>
        <w:tab w:val="left" w:pos="-864"/>
        <w:tab w:val="left" w:pos="-144"/>
        <w:tab w:val="left" w:pos="576"/>
        <w:tab w:val="left" w:pos="84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ight="316"/>
      <w:jc w:val="center"/>
      <w:outlineLvl w:val="5"/>
    </w:pPr>
    <w:rPr>
      <w:b/>
      <w:bCs/>
      <w:snapToGrid w:val="0"/>
      <w:sz w:val="28"/>
      <w:szCs w:val="20"/>
    </w:rPr>
  </w:style>
  <w:style w:type="paragraph" w:styleId="Heading8">
    <w:name w:val="heading 8"/>
    <w:basedOn w:val="Normal"/>
    <w:next w:val="Normal"/>
    <w:qFormat/>
    <w:pPr>
      <w:keepNext/>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before="120"/>
    </w:pPr>
    <w:rPr>
      <w:sz w:val="20"/>
    </w:rPr>
  </w:style>
  <w:style w:type="paragraph" w:styleId="DocumentMap">
    <w:name w:val="Document Map"/>
    <w:basedOn w:val="Normal"/>
    <w:semiHidden/>
    <w:rsid w:val="00A80FBC"/>
    <w:pPr>
      <w:shd w:val="clear" w:color="auto" w:fill="000080"/>
    </w:pPr>
    <w:rPr>
      <w:rFonts w:ascii="Tahoma" w:hAnsi="Tahoma" w:cs="Tahoma"/>
      <w:sz w:val="20"/>
      <w:szCs w:val="20"/>
    </w:rPr>
  </w:style>
  <w:style w:type="character" w:customStyle="1" w:styleId="BodyTextChar">
    <w:name w:val="Body Text Char"/>
    <w:link w:val="BodyText"/>
    <w:rsid w:val="0024154E"/>
    <w:rPr>
      <w:szCs w:val="24"/>
    </w:rPr>
  </w:style>
  <w:style w:type="paragraph" w:styleId="Header">
    <w:name w:val="header"/>
    <w:basedOn w:val="Normal"/>
    <w:link w:val="HeaderChar"/>
    <w:rsid w:val="005F2EC0"/>
    <w:pPr>
      <w:tabs>
        <w:tab w:val="center" w:pos="4680"/>
        <w:tab w:val="right" w:pos="9360"/>
      </w:tabs>
    </w:pPr>
  </w:style>
  <w:style w:type="character" w:customStyle="1" w:styleId="HeaderChar">
    <w:name w:val="Header Char"/>
    <w:link w:val="Header"/>
    <w:rsid w:val="005F2EC0"/>
    <w:rPr>
      <w:sz w:val="24"/>
      <w:szCs w:val="24"/>
    </w:rPr>
  </w:style>
  <w:style w:type="paragraph" w:styleId="Footer">
    <w:name w:val="footer"/>
    <w:basedOn w:val="Normal"/>
    <w:link w:val="FooterChar"/>
    <w:rsid w:val="005F2EC0"/>
    <w:pPr>
      <w:tabs>
        <w:tab w:val="center" w:pos="4680"/>
        <w:tab w:val="right" w:pos="9360"/>
      </w:tabs>
    </w:pPr>
  </w:style>
  <w:style w:type="character" w:customStyle="1" w:styleId="FooterChar">
    <w:name w:val="Footer Char"/>
    <w:link w:val="Footer"/>
    <w:rsid w:val="005F2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42918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49291850">
      <w:bodyDiv w:val="1"/>
      <w:marLeft w:val="0"/>
      <w:marRight w:val="0"/>
      <w:marTop w:val="0"/>
      <w:marBottom w:val="0"/>
      <w:divBdr>
        <w:top w:val="none" w:sz="0" w:space="0" w:color="auto"/>
        <w:left w:val="none" w:sz="0" w:space="0" w:color="auto"/>
        <w:bottom w:val="none" w:sz="0" w:space="0" w:color="auto"/>
        <w:right w:val="none" w:sz="0" w:space="0" w:color="auto"/>
      </w:divBdr>
    </w:div>
    <w:div w:id="1310523523">
      <w:bodyDiv w:val="1"/>
      <w:marLeft w:val="0"/>
      <w:marRight w:val="0"/>
      <w:marTop w:val="0"/>
      <w:marBottom w:val="0"/>
      <w:divBdr>
        <w:top w:val="none" w:sz="0" w:space="0" w:color="auto"/>
        <w:left w:val="none" w:sz="0" w:space="0" w:color="auto"/>
        <w:bottom w:val="none" w:sz="0" w:space="0" w:color="auto"/>
        <w:right w:val="none" w:sz="0" w:space="0" w:color="auto"/>
      </w:divBdr>
    </w:div>
    <w:div w:id="1425809434">
      <w:bodyDiv w:val="1"/>
      <w:marLeft w:val="0"/>
      <w:marRight w:val="0"/>
      <w:marTop w:val="0"/>
      <w:marBottom w:val="0"/>
      <w:divBdr>
        <w:top w:val="none" w:sz="0" w:space="0" w:color="auto"/>
        <w:left w:val="none" w:sz="0" w:space="0" w:color="auto"/>
        <w:bottom w:val="none" w:sz="0" w:space="0" w:color="auto"/>
        <w:right w:val="none" w:sz="0" w:space="0" w:color="auto"/>
      </w:divBdr>
    </w:div>
    <w:div w:id="1447773361">
      <w:bodyDiv w:val="1"/>
      <w:marLeft w:val="0"/>
      <w:marRight w:val="0"/>
      <w:marTop w:val="0"/>
      <w:marBottom w:val="0"/>
      <w:divBdr>
        <w:top w:val="none" w:sz="0" w:space="0" w:color="auto"/>
        <w:left w:val="none" w:sz="0" w:space="0" w:color="auto"/>
        <w:bottom w:val="none" w:sz="0" w:space="0" w:color="auto"/>
        <w:right w:val="none" w:sz="0" w:space="0" w:color="auto"/>
      </w:divBdr>
    </w:div>
    <w:div w:id="207423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3ECB-34DB-1D46-AD41-E343195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2234</Words>
  <Characters>12680</Characters>
  <Application>Microsoft Office Word</Application>
  <DocSecurity>0</DocSecurity>
  <Lines>975</Lines>
  <Paragraphs>481</Paragraphs>
  <ScaleCrop>false</ScaleCrop>
  <HeadingPairs>
    <vt:vector size="2" baseType="variant">
      <vt:variant>
        <vt:lpstr>Title</vt:lpstr>
      </vt:variant>
      <vt:variant>
        <vt:i4>1</vt:i4>
      </vt:variant>
    </vt:vector>
  </HeadingPairs>
  <TitlesOfParts>
    <vt:vector size="1" baseType="lpstr">
      <vt:lpstr>                   </vt:lpstr>
    </vt:vector>
  </TitlesOfParts>
  <Company>City of Livermore</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slpalma</dc:creator>
  <cp:keywords/>
  <cp:lastModifiedBy>Lauren Arnerich</cp:lastModifiedBy>
  <cp:revision>10</cp:revision>
  <cp:lastPrinted>2015-10-22T19:41:00Z</cp:lastPrinted>
  <dcterms:created xsi:type="dcterms:W3CDTF">2024-01-13T20:02:00Z</dcterms:created>
  <dcterms:modified xsi:type="dcterms:W3CDTF">2024-02-06T00:46:00Z</dcterms:modified>
</cp:coreProperties>
</file>