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02C7" w14:textId="77777777" w:rsidR="00583A51" w:rsidRDefault="00583A51">
      <w:pPr>
        <w:pStyle w:val="Heading1"/>
        <w:tabs>
          <w:tab w:val="left" w:pos="3240"/>
        </w:tabs>
        <w:rPr>
          <w:rFonts w:ascii="Monotype Corsiva" w:hAnsi="Monotype Corsiva" w:cs="Tahoma"/>
          <w:sz w:val="48"/>
        </w:rPr>
      </w:pPr>
      <w:r>
        <w:rPr>
          <w:rFonts w:ascii="Monotype Corsiva" w:hAnsi="Monotype Corsiva" w:cs="Tahoma"/>
          <w:sz w:val="48"/>
        </w:rPr>
        <w:t xml:space="preserve">        </w:t>
      </w:r>
    </w:p>
    <w:p w14:paraId="3C397891" w14:textId="77777777" w:rsidR="00583A51" w:rsidRDefault="009F1A7F">
      <w:pPr>
        <w:pStyle w:val="Heading1"/>
        <w:rPr>
          <w:rFonts w:ascii="Monotype Corsiva" w:hAnsi="Monotype Corsiva" w:cs="Tahoma"/>
          <w:sz w:val="48"/>
        </w:rPr>
      </w:pPr>
      <w:r>
        <w:rPr>
          <w:noProof/>
          <w:sz w:val="20"/>
        </w:rPr>
        <w:drawing>
          <wp:anchor distT="0" distB="0" distL="114300" distR="114300" simplePos="0" relativeHeight="251658240" behindDoc="0" locked="0" layoutInCell="1" allowOverlap="1" wp14:anchorId="7E33D1FD" wp14:editId="250BD4DE">
            <wp:simplePos x="0" y="0"/>
            <wp:positionH relativeFrom="column">
              <wp:posOffset>0</wp:posOffset>
            </wp:positionH>
            <wp:positionV relativeFrom="paragraph">
              <wp:posOffset>114935</wp:posOffset>
            </wp:positionV>
            <wp:extent cx="96520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736600"/>
                    </a:xfrm>
                    <a:prstGeom prst="rect">
                      <a:avLst/>
                    </a:prstGeom>
                    <a:noFill/>
                  </pic:spPr>
                </pic:pic>
              </a:graphicData>
            </a:graphic>
            <wp14:sizeRelH relativeFrom="page">
              <wp14:pctWidth>0</wp14:pctWidth>
            </wp14:sizeRelH>
            <wp14:sizeRelV relativeFrom="page">
              <wp14:pctHeight>0</wp14:pctHeight>
            </wp14:sizeRelV>
          </wp:anchor>
        </w:drawing>
      </w:r>
      <w:r w:rsidR="00583A51">
        <w:rPr>
          <w:rFonts w:ascii="Monotype Corsiva" w:hAnsi="Monotype Corsiva" w:cs="Tahoma"/>
          <w:sz w:val="48"/>
        </w:rPr>
        <w:t xml:space="preserve">                  EDUCATION ADVISORY BOARD</w:t>
      </w:r>
    </w:p>
    <w:p w14:paraId="03D31837" w14:textId="77777777" w:rsidR="00583A51" w:rsidRDefault="00583A51">
      <w:pPr>
        <w:pStyle w:val="Heading1"/>
        <w:rPr>
          <w:rFonts w:ascii="Monotype Corsiva" w:hAnsi="Monotype Corsiva"/>
          <w:sz w:val="44"/>
        </w:rPr>
      </w:pPr>
      <w:r>
        <w:rPr>
          <w:rFonts w:ascii="Monotype Corsiva" w:hAnsi="Monotype Corsiva"/>
          <w:sz w:val="44"/>
        </w:rPr>
        <w:t xml:space="preserve">                 Altamont Landfill Settlement Agreement</w:t>
      </w:r>
    </w:p>
    <w:p w14:paraId="545498AC" w14:textId="3046AF52" w:rsidR="00583A51" w:rsidRDefault="009F1A7F">
      <w:pPr>
        <w:pStyle w:val="Heading1"/>
        <w:rPr>
          <w:rFonts w:ascii="Monotype Corsiva" w:hAnsi="Monotype Corsiva"/>
          <w:sz w:val="44"/>
        </w:rPr>
      </w:pPr>
      <w:r>
        <w:rPr>
          <w:noProof/>
          <w:szCs w:val="36"/>
        </w:rPr>
        <mc:AlternateContent>
          <mc:Choice Requires="wps">
            <w:drawing>
              <wp:anchor distT="0" distB="0" distL="114300" distR="114300" simplePos="0" relativeHeight="251656192" behindDoc="0" locked="0" layoutInCell="1" allowOverlap="1" wp14:anchorId="51F20929" wp14:editId="1863F1C4">
                <wp:simplePos x="0" y="0"/>
                <wp:positionH relativeFrom="column">
                  <wp:posOffset>1257300</wp:posOffset>
                </wp:positionH>
                <wp:positionV relativeFrom="paragraph">
                  <wp:posOffset>259715</wp:posOffset>
                </wp:positionV>
                <wp:extent cx="5829300" cy="9006840"/>
                <wp:effectExtent l="0" t="0" r="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00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321C1" w14:textId="77777777" w:rsidR="005C05A2" w:rsidRDefault="005C05A2">
                            <w:pPr>
                              <w:pStyle w:val="Heading3"/>
                              <w:spacing w:before="120" w:line="240" w:lineRule="auto"/>
                            </w:pPr>
                            <w:r>
                              <w:t>Background</w:t>
                            </w:r>
                          </w:p>
                          <w:p w14:paraId="4342BF48" w14:textId="77777777" w:rsidR="005C05A2" w:rsidRDefault="005C05A2">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$0.3</w:t>
                            </w:r>
                            <w:r>
                              <w:t xml:space="preserve">4 per ton surcharge amount to approximately </w:t>
                            </w:r>
                            <w:r w:rsidRPr="007D0929">
                              <w:t>$</w:t>
                            </w:r>
                            <w:r>
                              <w:t>500</w:t>
                            </w:r>
                            <w:r w:rsidRPr="007D0929">
                              <w:t>,000</w:t>
                            </w:r>
                            <w:r>
                              <w:t xml:space="preserve"> annually.</w:t>
                            </w:r>
                          </w:p>
                          <w:p w14:paraId="72B102A6" w14:textId="77777777" w:rsidR="005C05A2" w:rsidRDefault="005C05A2">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5C05A2" w:rsidRDefault="005C05A2">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5C05A2" w:rsidRDefault="005C05A2">
                            <w:pPr>
                              <w:spacing w:before="120"/>
                              <w:rPr>
                                <w:sz w:val="20"/>
                              </w:rPr>
                            </w:pPr>
                            <w:proofErr w:type="gramStart"/>
                            <w:r>
                              <w:rPr>
                                <w:sz w:val="20"/>
                              </w:rPr>
                              <w:t>Funds are collected from the Altamont Landfill by the Alameda County Treasurer</w:t>
                            </w:r>
                            <w:proofErr w:type="gramEnd"/>
                            <w:r>
                              <w:rPr>
                                <w:sz w:val="20"/>
                              </w:rPr>
                              <w:t>. The County then remits the annual allocation to the agency administering the funds (07-08 City of Pleasanton, 08-13 and out years, City of Livermore) for disbursal to grant recipients.</w:t>
                            </w:r>
                          </w:p>
                          <w:p w14:paraId="59FC6AD2" w14:textId="5530FB69" w:rsidR="005C05A2" w:rsidRDefault="005C05A2">
                            <w:pPr>
                              <w:pStyle w:val="Heading3"/>
                              <w:spacing w:before="120" w:line="240" w:lineRule="auto"/>
                            </w:pPr>
                            <w:r>
                              <w:t>2019 Activities</w:t>
                            </w:r>
                          </w:p>
                          <w:p w14:paraId="439AD27B" w14:textId="77908731" w:rsidR="005C05A2" w:rsidRDefault="005C05A2">
                            <w:pPr>
                              <w:pStyle w:val="BodyText"/>
                            </w:pPr>
                            <w:r>
                              <w:t>The 2019 Expenditure Plan was approved by each of the parties in the spring of 2019. The Expenditure Plan proposed the following allocations:</w:t>
                            </w:r>
                          </w:p>
                          <w:p w14:paraId="25898A82" w14:textId="77777777" w:rsidR="005C05A2" w:rsidRDefault="005C05A2">
                            <w:pPr>
                              <w:pStyle w:val="BodyText"/>
                            </w:pPr>
                          </w:p>
                          <w:p w14:paraId="28935E31" w14:textId="77777777" w:rsidR="005C05A2" w:rsidRDefault="005C05A2" w:rsidP="00583A51">
                            <w:pPr>
                              <w:keepNext/>
                              <w:outlineLvl w:val="5"/>
                              <w:rPr>
                                <w:snapToGrid w:val="0"/>
                                <w:color w:val="000000"/>
                                <w:sz w:val="20"/>
                                <w:szCs w:val="20"/>
                              </w:rPr>
                            </w:pPr>
                            <w:r>
                              <w:rPr>
                                <w:snapToGrid w:val="0"/>
                                <w:color w:val="000000"/>
                                <w:sz w:val="20"/>
                                <w:szCs w:val="20"/>
                              </w:rPr>
                              <w:t>Board Communications, website        $5,000</w:t>
                            </w:r>
                          </w:p>
                          <w:p w14:paraId="389143C9" w14:textId="5ED34E9F" w:rsidR="005C05A2" w:rsidRPr="004C0A02" w:rsidRDefault="005C05A2" w:rsidP="00583A51">
                            <w:pPr>
                              <w:keepNext/>
                              <w:outlineLvl w:val="5"/>
                              <w:rPr>
                                <w:snapToGrid w:val="0"/>
                                <w:color w:val="000000"/>
                                <w:sz w:val="20"/>
                                <w:szCs w:val="20"/>
                              </w:rPr>
                            </w:pPr>
                            <w:r w:rsidRPr="004C0A02">
                              <w:rPr>
                                <w:snapToGrid w:val="0"/>
                                <w:color w:val="000000"/>
                                <w:sz w:val="20"/>
                                <w:szCs w:val="20"/>
                              </w:rPr>
                              <w:t>Mini-</w:t>
                            </w:r>
                            <w:r>
                              <w:rPr>
                                <w:snapToGrid w:val="0"/>
                                <w:color w:val="000000"/>
                                <w:sz w:val="20"/>
                                <w:szCs w:val="20"/>
                              </w:rPr>
                              <w:t>G</w:t>
                            </w:r>
                            <w:r w:rsidRPr="004C0A02">
                              <w:rPr>
                                <w:snapToGrid w:val="0"/>
                                <w:color w:val="000000"/>
                                <w:sz w:val="20"/>
                                <w:szCs w:val="20"/>
                              </w:rPr>
                              <w:t>rants</w:t>
                            </w:r>
                            <w:r w:rsidRPr="004C0A02">
                              <w:rPr>
                                <w:snapToGrid w:val="0"/>
                                <w:color w:val="000000"/>
                                <w:sz w:val="20"/>
                                <w:szCs w:val="20"/>
                              </w:rPr>
                              <w:tab/>
                            </w:r>
                            <w:r w:rsidRPr="004C0A02">
                              <w:rPr>
                                <w:snapToGrid w:val="0"/>
                                <w:color w:val="000000"/>
                                <w:sz w:val="20"/>
                                <w:szCs w:val="20"/>
                              </w:rPr>
                              <w:tab/>
                            </w:r>
                            <w:r>
                              <w:rPr>
                                <w:snapToGrid w:val="0"/>
                                <w:color w:val="000000"/>
                                <w:sz w:val="20"/>
                                <w:szCs w:val="20"/>
                              </w:rPr>
                              <w:t xml:space="preserve">             </w:t>
                            </w:r>
                            <w:r w:rsidRPr="004C0A02">
                              <w:rPr>
                                <w:snapToGrid w:val="0"/>
                                <w:color w:val="000000"/>
                                <w:sz w:val="20"/>
                                <w:szCs w:val="20"/>
                              </w:rPr>
                              <w:t>$</w:t>
                            </w:r>
                            <w:r>
                              <w:rPr>
                                <w:snapToGrid w:val="0"/>
                                <w:color w:val="000000"/>
                                <w:sz w:val="20"/>
                                <w:szCs w:val="20"/>
                              </w:rPr>
                              <w:t>10</w:t>
                            </w:r>
                            <w:r w:rsidRPr="004C0A02">
                              <w:rPr>
                                <w:snapToGrid w:val="0"/>
                                <w:color w:val="000000"/>
                                <w:sz w:val="20"/>
                                <w:szCs w:val="20"/>
                              </w:rPr>
                              <w:t>0,000</w:t>
                            </w:r>
                            <w:r w:rsidRPr="004C0A02">
                              <w:rPr>
                                <w:snapToGrid w:val="0"/>
                                <w:color w:val="000000"/>
                                <w:sz w:val="20"/>
                                <w:szCs w:val="20"/>
                              </w:rPr>
                              <w:tab/>
                            </w:r>
                          </w:p>
                          <w:p w14:paraId="37E24286" w14:textId="7A91080A" w:rsidR="005C05A2" w:rsidRPr="004C0A02" w:rsidRDefault="005C05A2" w:rsidP="00583A51">
                            <w:pPr>
                              <w:keepNext/>
                              <w:outlineLvl w:val="5"/>
                              <w:rPr>
                                <w:snapToGrid w:val="0"/>
                                <w:color w:val="000000"/>
                                <w:sz w:val="20"/>
                                <w:szCs w:val="20"/>
                              </w:rPr>
                            </w:pPr>
                            <w:r w:rsidRPr="004C0A02">
                              <w:rPr>
                                <w:snapToGrid w:val="0"/>
                                <w:color w:val="000000"/>
                                <w:sz w:val="20"/>
                                <w:szCs w:val="20"/>
                              </w:rPr>
                              <w:t xml:space="preserve">Project </w:t>
                            </w:r>
                            <w:r>
                              <w:rPr>
                                <w:snapToGrid w:val="0"/>
                                <w:color w:val="000000"/>
                                <w:sz w:val="20"/>
                                <w:szCs w:val="20"/>
                              </w:rPr>
                              <w:t>G</w:t>
                            </w:r>
                            <w:r w:rsidRPr="004C0A02">
                              <w:rPr>
                                <w:snapToGrid w:val="0"/>
                                <w:color w:val="000000"/>
                                <w:sz w:val="20"/>
                                <w:szCs w:val="20"/>
                              </w:rPr>
                              <w:t>rants</w:t>
                            </w:r>
                            <w:r w:rsidRPr="004C0A02">
                              <w:rPr>
                                <w:snapToGrid w:val="0"/>
                                <w:color w:val="000000"/>
                                <w:sz w:val="20"/>
                                <w:szCs w:val="20"/>
                              </w:rPr>
                              <w:tab/>
                            </w:r>
                            <w:r w:rsidRPr="004C0A02">
                              <w:rPr>
                                <w:snapToGrid w:val="0"/>
                                <w:color w:val="000000"/>
                                <w:sz w:val="20"/>
                                <w:szCs w:val="20"/>
                              </w:rPr>
                              <w:tab/>
                            </w:r>
                            <w:r>
                              <w:rPr>
                                <w:snapToGrid w:val="0"/>
                                <w:color w:val="000000"/>
                                <w:sz w:val="20"/>
                                <w:szCs w:val="20"/>
                              </w:rPr>
                              <w:t xml:space="preserve">             </w:t>
                            </w:r>
                            <w:r w:rsidRPr="004C0A02">
                              <w:rPr>
                                <w:snapToGrid w:val="0"/>
                                <w:color w:val="000000"/>
                                <w:sz w:val="20"/>
                                <w:szCs w:val="20"/>
                              </w:rPr>
                              <w:t>$</w:t>
                            </w:r>
                            <w:r>
                              <w:rPr>
                                <w:snapToGrid w:val="0"/>
                                <w:color w:val="000000"/>
                                <w:sz w:val="20"/>
                                <w:szCs w:val="20"/>
                              </w:rPr>
                              <w:t>325</w:t>
                            </w:r>
                            <w:r w:rsidRPr="004C0A02">
                              <w:rPr>
                                <w:snapToGrid w:val="0"/>
                                <w:color w:val="000000"/>
                                <w:sz w:val="20"/>
                                <w:szCs w:val="20"/>
                              </w:rPr>
                              <w:t>,000</w:t>
                            </w:r>
                          </w:p>
                          <w:p w14:paraId="7E1ED39C" w14:textId="073CA434" w:rsidR="005C05A2" w:rsidRDefault="005C05A2" w:rsidP="00583A51">
                            <w:pPr>
                              <w:keepNext/>
                              <w:outlineLvl w:val="5"/>
                              <w:rPr>
                                <w:snapToGrid w:val="0"/>
                                <w:color w:val="000000"/>
                                <w:sz w:val="20"/>
                                <w:szCs w:val="20"/>
                              </w:rPr>
                            </w:pPr>
                            <w:r w:rsidRPr="004C0A02">
                              <w:rPr>
                                <w:snapToGrid w:val="0"/>
                                <w:color w:val="000000"/>
                                <w:sz w:val="20"/>
                                <w:szCs w:val="20"/>
                              </w:rPr>
                              <w:t xml:space="preserve">Board </w:t>
                            </w:r>
                            <w:r>
                              <w:rPr>
                                <w:snapToGrid w:val="0"/>
                                <w:color w:val="000000"/>
                                <w:sz w:val="20"/>
                                <w:szCs w:val="20"/>
                              </w:rPr>
                              <w:t>I</w:t>
                            </w:r>
                            <w:r w:rsidRPr="004C0A02">
                              <w:rPr>
                                <w:snapToGrid w:val="0"/>
                                <w:color w:val="000000"/>
                                <w:sz w:val="20"/>
                                <w:szCs w:val="20"/>
                              </w:rPr>
                              <w:t xml:space="preserve">nitiated </w:t>
                            </w:r>
                            <w:r>
                              <w:rPr>
                                <w:snapToGrid w:val="0"/>
                                <w:color w:val="000000"/>
                                <w:sz w:val="20"/>
                                <w:szCs w:val="20"/>
                              </w:rPr>
                              <w:t>P</w:t>
                            </w:r>
                            <w:r w:rsidRPr="004C0A02">
                              <w:rPr>
                                <w:snapToGrid w:val="0"/>
                                <w:color w:val="000000"/>
                                <w:sz w:val="20"/>
                                <w:szCs w:val="20"/>
                              </w:rPr>
                              <w:t>roject</w:t>
                            </w:r>
                            <w:r>
                              <w:rPr>
                                <w:snapToGrid w:val="0"/>
                                <w:color w:val="000000"/>
                                <w:sz w:val="20"/>
                                <w:szCs w:val="20"/>
                              </w:rPr>
                              <w:t xml:space="preserve"> Grants          </w:t>
                            </w:r>
                            <w:r w:rsidRPr="004C0A02">
                              <w:rPr>
                                <w:snapToGrid w:val="0"/>
                                <w:color w:val="000000"/>
                                <w:sz w:val="20"/>
                                <w:szCs w:val="20"/>
                              </w:rPr>
                              <w:t>$</w:t>
                            </w:r>
                            <w:r>
                              <w:rPr>
                                <w:snapToGrid w:val="0"/>
                                <w:color w:val="000000"/>
                                <w:sz w:val="20"/>
                                <w:szCs w:val="20"/>
                              </w:rPr>
                              <w:t>50,00</w:t>
                            </w:r>
                            <w:r w:rsidRPr="004C0A02">
                              <w:rPr>
                                <w:snapToGrid w:val="0"/>
                                <w:color w:val="000000"/>
                                <w:sz w:val="20"/>
                                <w:szCs w:val="20"/>
                              </w:rPr>
                              <w:t>0</w:t>
                            </w:r>
                          </w:p>
                          <w:p w14:paraId="7FA90C11" w14:textId="25EFEC72" w:rsidR="005C05A2" w:rsidRDefault="005C05A2" w:rsidP="00583A51">
                            <w:pPr>
                              <w:keepNext/>
                              <w:outlineLvl w:val="5"/>
                              <w:rPr>
                                <w:snapToGrid w:val="0"/>
                                <w:color w:val="000000"/>
                                <w:sz w:val="20"/>
                                <w:szCs w:val="20"/>
                              </w:rPr>
                            </w:pPr>
                            <w:r>
                              <w:rPr>
                                <w:snapToGrid w:val="0"/>
                                <w:color w:val="000000"/>
                                <w:sz w:val="20"/>
                                <w:szCs w:val="20"/>
                              </w:rPr>
                              <w:t>Multi-Year Grants</w:t>
                            </w:r>
                            <w:r>
                              <w:rPr>
                                <w:snapToGrid w:val="0"/>
                                <w:color w:val="000000"/>
                                <w:sz w:val="20"/>
                                <w:szCs w:val="20"/>
                              </w:rPr>
                              <w:tab/>
                              <w:t xml:space="preserve">               $85,000</w:t>
                            </w:r>
                          </w:p>
                          <w:p w14:paraId="1340E6E2" w14:textId="76164CAA" w:rsidR="005C05A2" w:rsidRPr="004C0A02" w:rsidRDefault="005C05A2" w:rsidP="00583A51">
                            <w:pPr>
                              <w:keepNext/>
                              <w:outlineLvl w:val="5"/>
                              <w:rPr>
                                <w:snapToGrid w:val="0"/>
                                <w:color w:val="000000"/>
                                <w:sz w:val="20"/>
                                <w:szCs w:val="20"/>
                              </w:rPr>
                            </w:pPr>
                            <w:r w:rsidRPr="004C0A02">
                              <w:rPr>
                                <w:snapToGrid w:val="0"/>
                                <w:color w:val="000000"/>
                                <w:sz w:val="20"/>
                                <w:szCs w:val="20"/>
                              </w:rPr>
                              <w:t>ALARM mitigation projects</w:t>
                            </w:r>
                            <w:r w:rsidRPr="004C0A02">
                              <w:rPr>
                                <w:snapToGrid w:val="0"/>
                                <w:color w:val="000000"/>
                                <w:sz w:val="20"/>
                                <w:szCs w:val="20"/>
                              </w:rPr>
                              <w:tab/>
                            </w:r>
                            <w:r>
                              <w:rPr>
                                <w:snapToGrid w:val="0"/>
                                <w:color w:val="000000"/>
                                <w:sz w:val="20"/>
                                <w:szCs w:val="20"/>
                              </w:rPr>
                              <w:t xml:space="preserve"> $</w:t>
                            </w:r>
                            <w:r w:rsidR="00C4675A">
                              <w:rPr>
                                <w:snapToGrid w:val="0"/>
                                <w:color w:val="000000"/>
                                <w:sz w:val="20"/>
                                <w:szCs w:val="20"/>
                              </w:rPr>
                              <w:t>0</w:t>
                            </w:r>
                          </w:p>
                          <w:p w14:paraId="3BE62592" w14:textId="77777777" w:rsidR="005C05A2" w:rsidRPr="004C0A02" w:rsidRDefault="005C05A2" w:rsidP="00583A51">
                            <w:pPr>
                              <w:keepNext/>
                              <w:outlineLvl w:val="5"/>
                              <w:rPr>
                                <w:b/>
                                <w:snapToGrid w:val="0"/>
                                <w:color w:val="000000"/>
                                <w:sz w:val="20"/>
                                <w:szCs w:val="20"/>
                              </w:rPr>
                            </w:pPr>
                            <w:r w:rsidRPr="004C0A02">
                              <w:rPr>
                                <w:snapToGrid w:val="0"/>
                                <w:color w:val="000000"/>
                                <w:sz w:val="20"/>
                                <w:szCs w:val="20"/>
                                <w:u w:val="single"/>
                              </w:rPr>
                              <w:t>Fund administration</w:t>
                            </w:r>
                            <w:r w:rsidRPr="004C0A02">
                              <w:rPr>
                                <w:snapToGrid w:val="0"/>
                                <w:color w:val="000000"/>
                                <w:sz w:val="20"/>
                                <w:szCs w:val="20"/>
                                <w:u w:val="single"/>
                              </w:rPr>
                              <w:tab/>
                            </w:r>
                            <w:r w:rsidRPr="004C0A02">
                              <w:rPr>
                                <w:snapToGrid w:val="0"/>
                                <w:color w:val="000000"/>
                                <w:sz w:val="20"/>
                                <w:szCs w:val="20"/>
                                <w:u w:val="single"/>
                              </w:rPr>
                              <w:tab/>
                            </w:r>
                            <w:r>
                              <w:rPr>
                                <w:snapToGrid w:val="0"/>
                                <w:color w:val="000000"/>
                                <w:sz w:val="20"/>
                                <w:szCs w:val="20"/>
                                <w:u w:val="single"/>
                              </w:rPr>
                              <w:t xml:space="preserve"> </w:t>
                            </w:r>
                            <w:r w:rsidRPr="004C0A02">
                              <w:rPr>
                                <w:snapToGrid w:val="0"/>
                                <w:color w:val="000000"/>
                                <w:sz w:val="20"/>
                                <w:szCs w:val="20"/>
                                <w:u w:val="single"/>
                              </w:rPr>
                              <w:t>$</w:t>
                            </w:r>
                            <w:r>
                              <w:rPr>
                                <w:snapToGrid w:val="0"/>
                                <w:color w:val="000000"/>
                                <w:sz w:val="20"/>
                                <w:szCs w:val="20"/>
                                <w:u w:val="single"/>
                              </w:rPr>
                              <w:t>30</w:t>
                            </w:r>
                            <w:r w:rsidRPr="004C0A02">
                              <w:rPr>
                                <w:snapToGrid w:val="0"/>
                                <w:color w:val="000000"/>
                                <w:sz w:val="20"/>
                                <w:szCs w:val="20"/>
                                <w:u w:val="single"/>
                              </w:rPr>
                              <w:t>,000</w:t>
                            </w:r>
                            <w:r w:rsidRPr="004C0A02">
                              <w:rPr>
                                <w:b/>
                                <w:snapToGrid w:val="0"/>
                                <w:color w:val="000000"/>
                                <w:sz w:val="20"/>
                                <w:szCs w:val="20"/>
                                <w:u w:val="single"/>
                              </w:rPr>
                              <w:tab/>
                            </w:r>
                            <w:r w:rsidRPr="004C0A02">
                              <w:rPr>
                                <w:b/>
                                <w:snapToGrid w:val="0"/>
                                <w:color w:val="000000"/>
                                <w:sz w:val="20"/>
                                <w:szCs w:val="20"/>
                              </w:rPr>
                              <w:t xml:space="preserve">    </w:t>
                            </w:r>
                          </w:p>
                          <w:p w14:paraId="073C3818" w14:textId="10BD33F0" w:rsidR="005C05A2" w:rsidRPr="004C0A02" w:rsidRDefault="005C05A2" w:rsidP="00583A51">
                            <w:pPr>
                              <w:keepNext/>
                              <w:spacing w:after="120"/>
                              <w:outlineLvl w:val="5"/>
                              <w:rPr>
                                <w:b/>
                                <w:snapToGrid w:val="0"/>
                                <w:color w:val="000000"/>
                                <w:sz w:val="20"/>
                                <w:szCs w:val="20"/>
                              </w:rPr>
                            </w:pPr>
                            <w:r w:rsidRPr="004C0A02">
                              <w:rPr>
                                <w:b/>
                                <w:snapToGrid w:val="0"/>
                                <w:color w:val="000000"/>
                                <w:sz w:val="20"/>
                                <w:szCs w:val="20"/>
                              </w:rPr>
                              <w:t>TOTAL</w:t>
                            </w:r>
                            <w:r w:rsidRPr="004C0A02">
                              <w:rPr>
                                <w:b/>
                                <w:snapToGrid w:val="0"/>
                                <w:color w:val="000000"/>
                                <w:sz w:val="20"/>
                                <w:szCs w:val="20"/>
                              </w:rPr>
                              <w:tab/>
                            </w:r>
                            <w:r w:rsidRPr="004C0A02">
                              <w:rPr>
                                <w:b/>
                                <w:snapToGrid w:val="0"/>
                                <w:color w:val="000000"/>
                                <w:sz w:val="20"/>
                                <w:szCs w:val="20"/>
                              </w:rPr>
                              <w:tab/>
                            </w:r>
                            <w:r w:rsidRPr="004C0A02">
                              <w:rPr>
                                <w:b/>
                                <w:snapToGrid w:val="0"/>
                                <w:color w:val="000000"/>
                                <w:sz w:val="20"/>
                                <w:szCs w:val="20"/>
                              </w:rPr>
                              <w:tab/>
                            </w:r>
                            <w:r>
                              <w:rPr>
                                <w:b/>
                                <w:snapToGrid w:val="0"/>
                                <w:color w:val="000000"/>
                                <w:sz w:val="20"/>
                                <w:szCs w:val="20"/>
                              </w:rPr>
                              <w:t xml:space="preserve">              $595</w:t>
                            </w:r>
                            <w:r w:rsidRPr="002622D2">
                              <w:rPr>
                                <w:b/>
                                <w:snapToGrid w:val="0"/>
                                <w:color w:val="000000"/>
                                <w:sz w:val="20"/>
                                <w:szCs w:val="20"/>
                              </w:rPr>
                              <w:t>,000</w:t>
                            </w:r>
                          </w:p>
                          <w:p w14:paraId="2C40B355" w14:textId="77777777" w:rsidR="005C05A2" w:rsidRDefault="005C05A2">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5C05A2" w:rsidRPr="00D7468D" w:rsidRDefault="005C05A2">
                            <w:pPr>
                              <w:pStyle w:val="Heading3"/>
                              <w:spacing w:before="120" w:line="240" w:lineRule="auto"/>
                              <w:rPr>
                                <w:sz w:val="24"/>
                                <w:u w:val="single"/>
                              </w:rPr>
                            </w:pPr>
                            <w:r w:rsidRPr="00D7468D">
                              <w:rPr>
                                <w:sz w:val="24"/>
                                <w:u w:val="single"/>
                              </w:rPr>
                              <w:t>Mini-grants</w:t>
                            </w:r>
                          </w:p>
                          <w:p w14:paraId="4CABF00C" w14:textId="260E9317" w:rsidR="005C05A2" w:rsidRDefault="005C05A2">
                            <w:pPr>
                              <w:spacing w:before="120"/>
                              <w:rPr>
                                <w:sz w:val="20"/>
                              </w:rPr>
                            </w:pPr>
                            <w:r w:rsidRPr="00946171">
                              <w:rPr>
                                <w:sz w:val="20"/>
                              </w:rPr>
                              <w:t xml:space="preserve">The Education Advisory Board </w:t>
                            </w:r>
                            <w:r w:rsidRPr="00E44464">
                              <w:rPr>
                                <w:sz w:val="20"/>
                              </w:rPr>
                              <w:t xml:space="preserve">awarded </w:t>
                            </w:r>
                            <w:r>
                              <w:rPr>
                                <w:sz w:val="20"/>
                              </w:rPr>
                              <w:t>2</w:t>
                            </w:r>
                            <w:r w:rsidRPr="00E44464">
                              <w:rPr>
                                <w:sz w:val="20"/>
                              </w:rPr>
                              <w:t>8</w:t>
                            </w:r>
                            <w:r w:rsidRPr="00946171">
                              <w:rPr>
                                <w:sz w:val="20"/>
                              </w:rPr>
                              <w:t xml:space="preserve"> Mini-Grants for projects meeting the grant criteria, as follows:</w:t>
                            </w:r>
                          </w:p>
                          <w:p w14:paraId="7B24C988" w14:textId="77777777" w:rsidR="005C05A2" w:rsidRDefault="005C05A2">
                            <w:pPr>
                              <w:spacing w:before="120"/>
                              <w:rPr>
                                <w:sz w:val="20"/>
                              </w:rPr>
                            </w:pPr>
                          </w:p>
                          <w:p w14:paraId="4D546A0E" w14:textId="7986C673" w:rsidR="005C05A2" w:rsidRDefault="005C05A2" w:rsidP="008D6DD3">
                            <w:pPr>
                              <w:tabs>
                                <w:tab w:val="left" w:pos="0"/>
                              </w:tabs>
                              <w:rPr>
                                <w:sz w:val="20"/>
                                <w:szCs w:val="20"/>
                              </w:rPr>
                            </w:pPr>
                            <w:r w:rsidRPr="00946171">
                              <w:rPr>
                                <w:b/>
                                <w:sz w:val="20"/>
                                <w:szCs w:val="20"/>
                              </w:rPr>
                              <w:t>Mini-Grant #: 1</w:t>
                            </w:r>
                            <w:r>
                              <w:rPr>
                                <w:b/>
                                <w:sz w:val="20"/>
                                <w:szCs w:val="20"/>
                              </w:rPr>
                              <w:t>9</w:t>
                            </w:r>
                            <w:r w:rsidRPr="00946171">
                              <w:rPr>
                                <w:b/>
                                <w:sz w:val="20"/>
                                <w:szCs w:val="20"/>
                              </w:rPr>
                              <w:t xml:space="preserve">-01 </w:t>
                            </w:r>
                            <w:r>
                              <w:rPr>
                                <w:b/>
                                <w:sz w:val="20"/>
                                <w:szCs w:val="20"/>
                              </w:rPr>
                              <w:t>Oakland Unified School District-</w:t>
                            </w:r>
                            <w:proofErr w:type="spellStart"/>
                            <w:r>
                              <w:rPr>
                                <w:b/>
                                <w:sz w:val="20"/>
                                <w:szCs w:val="20"/>
                              </w:rPr>
                              <w:t>Thornhill</w:t>
                            </w:r>
                            <w:proofErr w:type="spellEnd"/>
                            <w:r>
                              <w:rPr>
                                <w:b/>
                                <w:sz w:val="20"/>
                                <w:szCs w:val="20"/>
                              </w:rPr>
                              <w:t xml:space="preserve"> Elementary</w:t>
                            </w:r>
                            <w:r w:rsidRPr="00946171">
                              <w:rPr>
                                <w:b/>
                                <w:sz w:val="20"/>
                                <w:szCs w:val="20"/>
                              </w:rPr>
                              <w:t xml:space="preserve">, </w:t>
                            </w:r>
                            <w:proofErr w:type="spellStart"/>
                            <w:r>
                              <w:rPr>
                                <w:b/>
                                <w:sz w:val="20"/>
                                <w:szCs w:val="20"/>
                              </w:rPr>
                              <w:t>Thornhill</w:t>
                            </w:r>
                            <w:proofErr w:type="spellEnd"/>
                            <w:r>
                              <w:rPr>
                                <w:b/>
                                <w:sz w:val="20"/>
                                <w:szCs w:val="20"/>
                              </w:rPr>
                              <w:t xml:space="preserve"> Elementary Outdoor Waste Sorting Bins,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 purchase 7 new trash sorting stations with containers that can weather the outdoor elements and will help the students sort their garbage correctly</w:t>
                            </w:r>
                            <w:r>
                              <w:rPr>
                                <w:sz w:val="20"/>
                                <w:szCs w:val="20"/>
                              </w:rPr>
                              <w:t>.</w:t>
                            </w:r>
                          </w:p>
                          <w:p w14:paraId="6611B43F" w14:textId="77777777" w:rsidR="005C05A2" w:rsidRDefault="005C05A2" w:rsidP="008D6DD3">
                            <w:pPr>
                              <w:tabs>
                                <w:tab w:val="left" w:pos="0"/>
                              </w:tabs>
                              <w:rPr>
                                <w:sz w:val="20"/>
                                <w:szCs w:val="20"/>
                              </w:rPr>
                            </w:pPr>
                          </w:p>
                          <w:p w14:paraId="471AB8CA" w14:textId="3A83683E" w:rsidR="005C05A2" w:rsidRDefault="005C05A2" w:rsidP="008D6DD3">
                            <w:pPr>
                              <w:tabs>
                                <w:tab w:val="left" w:pos="0"/>
                              </w:tabs>
                              <w:rPr>
                                <w:sz w:val="20"/>
                                <w:szCs w:val="20"/>
                              </w:rPr>
                            </w:pPr>
                            <w:r w:rsidRPr="00946171">
                              <w:rPr>
                                <w:b/>
                                <w:sz w:val="20"/>
                                <w:szCs w:val="20"/>
                              </w:rPr>
                              <w:t>Mini-Grant #: 1</w:t>
                            </w:r>
                            <w:r>
                              <w:rPr>
                                <w:b/>
                                <w:sz w:val="20"/>
                                <w:szCs w:val="20"/>
                              </w:rPr>
                              <w:t>9-02</w:t>
                            </w:r>
                            <w:r w:rsidRPr="00946171">
                              <w:rPr>
                                <w:b/>
                                <w:sz w:val="20"/>
                                <w:szCs w:val="20"/>
                              </w:rPr>
                              <w:t xml:space="preserve"> </w:t>
                            </w:r>
                            <w:r>
                              <w:rPr>
                                <w:b/>
                                <w:sz w:val="20"/>
                                <w:szCs w:val="20"/>
                              </w:rPr>
                              <w:t>Loved Twice</w:t>
                            </w:r>
                            <w:r w:rsidRPr="00946171">
                              <w:rPr>
                                <w:b/>
                                <w:sz w:val="20"/>
                                <w:szCs w:val="20"/>
                              </w:rPr>
                              <w:t xml:space="preserve">, </w:t>
                            </w:r>
                            <w:r>
                              <w:rPr>
                                <w:b/>
                                <w:sz w:val="20"/>
                                <w:szCs w:val="20"/>
                              </w:rPr>
                              <w:t xml:space="preserve">Collecting and Distributing 15,000 baby clothes (1,500 </w:t>
                            </w:r>
                            <w:proofErr w:type="spellStart"/>
                            <w:r>
                              <w:rPr>
                                <w:b/>
                                <w:sz w:val="20"/>
                                <w:szCs w:val="20"/>
                              </w:rPr>
                              <w:t>lbs</w:t>
                            </w:r>
                            <w:proofErr w:type="spellEnd"/>
                            <w:r>
                              <w:rPr>
                                <w:b/>
                                <w:sz w:val="20"/>
                                <w:szCs w:val="20"/>
                              </w:rPr>
                              <w:t xml:space="preserve"> saved from landfill) for homeless infants,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AC0A17">
                              <w:rPr>
                                <w:sz w:val="20"/>
                                <w:szCs w:val="20"/>
                              </w:rPr>
                              <w:t>divert 1,500 pounds of baby clothes from the landfill by collecting unwanted items from a variety of outlets and redistributing them to newborns in need.</w:t>
                            </w:r>
                          </w:p>
                          <w:p w14:paraId="74F7BC1F" w14:textId="77777777" w:rsidR="005C05A2" w:rsidRDefault="005C05A2" w:rsidP="008D6DD3">
                            <w:pPr>
                              <w:tabs>
                                <w:tab w:val="left" w:pos="0"/>
                              </w:tabs>
                              <w:rPr>
                                <w:sz w:val="20"/>
                                <w:szCs w:val="20"/>
                              </w:rPr>
                            </w:pPr>
                          </w:p>
                          <w:p w14:paraId="761F9806" w14:textId="77777777" w:rsidR="005C05A2" w:rsidRPr="00AD655B" w:rsidRDefault="005C05A2" w:rsidP="00AD655B">
                            <w:pPr>
                              <w:tabs>
                                <w:tab w:val="left" w:pos="0"/>
                              </w:tabs>
                              <w:rPr>
                                <w:sz w:val="20"/>
                                <w:szCs w:val="20"/>
                              </w:rPr>
                            </w:pPr>
                            <w:r w:rsidRPr="00946171">
                              <w:rPr>
                                <w:b/>
                                <w:sz w:val="20"/>
                                <w:szCs w:val="20"/>
                              </w:rPr>
                              <w:t>Mini-Grant #: 1</w:t>
                            </w:r>
                            <w:r>
                              <w:rPr>
                                <w:b/>
                                <w:sz w:val="20"/>
                                <w:szCs w:val="20"/>
                              </w:rPr>
                              <w:t>9</w:t>
                            </w:r>
                            <w:r w:rsidRPr="00946171">
                              <w:rPr>
                                <w:b/>
                                <w:sz w:val="20"/>
                                <w:szCs w:val="20"/>
                              </w:rPr>
                              <w:t>-</w:t>
                            </w:r>
                            <w:r>
                              <w:rPr>
                                <w:b/>
                                <w:sz w:val="20"/>
                                <w:szCs w:val="20"/>
                              </w:rPr>
                              <w:t>03</w:t>
                            </w:r>
                            <w:r w:rsidRPr="00946171">
                              <w:rPr>
                                <w:b/>
                                <w:sz w:val="20"/>
                                <w:szCs w:val="20"/>
                              </w:rPr>
                              <w:t xml:space="preserve"> </w:t>
                            </w:r>
                            <w:r>
                              <w:rPr>
                                <w:b/>
                                <w:sz w:val="20"/>
                                <w:szCs w:val="20"/>
                              </w:rPr>
                              <w:t>Wee Poets</w:t>
                            </w:r>
                            <w:r w:rsidRPr="00946171">
                              <w:rPr>
                                <w:b/>
                                <w:sz w:val="20"/>
                                <w:szCs w:val="20"/>
                              </w:rPr>
                              <w:t xml:space="preserve">, </w:t>
                            </w:r>
                            <w:r>
                              <w:rPr>
                                <w:b/>
                                <w:sz w:val="20"/>
                                <w:szCs w:val="20"/>
                              </w:rPr>
                              <w:t>Wee Poets, Berkeley,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AD655B">
                              <w:rPr>
                                <w:sz w:val="20"/>
                                <w:szCs w:val="20"/>
                              </w:rPr>
                              <w:t xml:space="preserve">produce 4, 30 minute videotapes that will emphasize and promote source reduction, recycling and the purchase of recycled goods.  </w:t>
                            </w:r>
                          </w:p>
                          <w:p w14:paraId="101A8AFB" w14:textId="1C0D29DC" w:rsidR="005C05A2" w:rsidRDefault="005C05A2" w:rsidP="008D6DD3">
                            <w:pPr>
                              <w:tabs>
                                <w:tab w:val="left" w:pos="0"/>
                              </w:tabs>
                              <w:rPr>
                                <w:sz w:val="20"/>
                                <w:szCs w:val="20"/>
                              </w:rPr>
                            </w:pPr>
                          </w:p>
                          <w:p w14:paraId="655288C3" w14:textId="77777777" w:rsidR="005C05A2" w:rsidRPr="00946171" w:rsidRDefault="005C05A2" w:rsidP="008D6DD3">
                            <w:pPr>
                              <w:tabs>
                                <w:tab w:val="left" w:pos="0"/>
                              </w:tabs>
                              <w:rPr>
                                <w:b/>
                                <w:sz w:val="20"/>
                                <w:szCs w:val="20"/>
                              </w:rPr>
                            </w:pPr>
                          </w:p>
                          <w:p w14:paraId="4AC56F7E" w14:textId="77777777" w:rsidR="005C05A2" w:rsidRPr="00946171" w:rsidRDefault="005C05A2" w:rsidP="00AF17C6">
                            <w:pPr>
                              <w:ind w:left="2880" w:hanging="2880"/>
                              <w:rPr>
                                <w:b/>
                                <w:sz w:val="20"/>
                                <w:szCs w:val="20"/>
                              </w:rPr>
                            </w:pPr>
                          </w:p>
                          <w:p w14:paraId="13532099" w14:textId="77777777" w:rsidR="005C05A2" w:rsidRPr="00946171" w:rsidRDefault="005C05A2" w:rsidP="00761A7C">
                            <w:pPr>
                              <w:ind w:left="2880" w:hanging="2880"/>
                              <w:rPr>
                                <w:bCs/>
                                <w:sz w:val="20"/>
                                <w:szCs w:val="20"/>
                              </w:rPr>
                            </w:pPr>
                          </w:p>
                          <w:p w14:paraId="77164FAA" w14:textId="77777777" w:rsidR="005C05A2" w:rsidRPr="00EC18CC" w:rsidRDefault="005C05A2" w:rsidP="00706608">
                            <w:pPr>
                              <w:ind w:left="2880" w:hanging="2880"/>
                              <w:rPr>
                                <w:rFonts w:ascii="Garamond" w:hAnsi="Garamond"/>
                                <w:bCs/>
                                <w:sz w:val="20"/>
                                <w:szCs w:val="20"/>
                              </w:rPr>
                            </w:pPr>
                          </w:p>
                          <w:p w14:paraId="2DFB34E7" w14:textId="77777777" w:rsidR="005C05A2" w:rsidRPr="00A16636" w:rsidRDefault="005C05A2" w:rsidP="00AF17C6">
                            <w:pPr>
                              <w:ind w:left="2880" w:hanging="2880"/>
                              <w:rPr>
                                <w:bCs/>
                                <w:sz w:val="20"/>
                                <w:szCs w:val="20"/>
                              </w:rPr>
                            </w:pPr>
                            <w:r>
                              <w:rPr>
                                <w:bCs/>
                                <w:sz w:val="20"/>
                                <w:szCs w:val="20"/>
                              </w:rPr>
                              <w:t xml:space="preserve">                                                                                                                                    ATTACHMENT 2</w:t>
                            </w:r>
                          </w:p>
                          <w:p w14:paraId="19295D68" w14:textId="77777777" w:rsidR="005C05A2" w:rsidRPr="00A16636" w:rsidRDefault="005C05A2" w:rsidP="00BE6349">
                            <w:pPr>
                              <w:ind w:left="2880" w:hanging="2880"/>
                              <w:rPr>
                                <w:bCs/>
                                <w:sz w:val="20"/>
                                <w:szCs w:val="20"/>
                              </w:rPr>
                            </w:pPr>
                          </w:p>
                          <w:p w14:paraId="62F1304D" w14:textId="77777777" w:rsidR="005C05A2" w:rsidRDefault="005C05A2" w:rsidP="00B9774D">
                            <w:pPr>
                              <w:rPr>
                                <w:b/>
                                <w:sz w:val="20"/>
                                <w:szCs w:val="20"/>
                              </w:rPr>
                            </w:pPr>
                          </w:p>
                          <w:p w14:paraId="59D6EBCA" w14:textId="77777777" w:rsidR="005C05A2" w:rsidRPr="00D75793" w:rsidRDefault="005C05A2"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9pt;margin-top:20.45pt;width:459pt;height:70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" filled="f" stroked="f">
                <v:textbox>
                  <w:txbxContent>
                    <w:p w14:paraId="4F5321C1" w14:textId="77777777" w:rsidR="005C05A2" w:rsidRDefault="005C05A2">
                      <w:pPr>
                        <w:pStyle w:val="Heading3"/>
                        <w:spacing w:before="120" w:line="240" w:lineRule="auto"/>
                      </w:pPr>
                      <w:r>
                        <w:t>Background</w:t>
                      </w:r>
                    </w:p>
                    <w:p w14:paraId="4342BF48" w14:textId="77777777" w:rsidR="005C05A2" w:rsidRDefault="005C05A2">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$0.3</w:t>
                      </w:r>
                      <w:r>
                        <w:t xml:space="preserve">4 per ton surcharge amount to approximately </w:t>
                      </w:r>
                      <w:r w:rsidRPr="007D0929">
                        <w:t>$</w:t>
                      </w:r>
                      <w:r>
                        <w:t>500</w:t>
                      </w:r>
                      <w:r w:rsidRPr="007D0929">
                        <w:t>,000</w:t>
                      </w:r>
                      <w:r>
                        <w:t xml:space="preserve"> annually.</w:t>
                      </w:r>
                    </w:p>
                    <w:p w14:paraId="72B102A6" w14:textId="77777777" w:rsidR="005C05A2" w:rsidRDefault="005C05A2">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5C05A2" w:rsidRDefault="005C05A2">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5C05A2" w:rsidRDefault="005C05A2">
                      <w:pPr>
                        <w:spacing w:before="120"/>
                        <w:rPr>
                          <w:sz w:val="20"/>
                        </w:rPr>
                      </w:pPr>
                      <w:r>
                        <w:rPr>
                          <w:sz w:val="20"/>
                        </w:rPr>
                        <w:t>Funds are collected from the Altamont Landfill by the Alameda County Treasurer. The County then remits the annual allocation to the agency administering the funds (07-08 City of Pleasanton, 08-13 and out years, City of Livermore) for disbursal to grant recipients.</w:t>
                      </w:r>
                    </w:p>
                    <w:p w14:paraId="59FC6AD2" w14:textId="5530FB69" w:rsidR="005C05A2" w:rsidRDefault="005C05A2">
                      <w:pPr>
                        <w:pStyle w:val="Heading3"/>
                        <w:spacing w:before="120" w:line="240" w:lineRule="auto"/>
                      </w:pPr>
                      <w:r>
                        <w:t>2019 Activities</w:t>
                      </w:r>
                    </w:p>
                    <w:p w14:paraId="439AD27B" w14:textId="77908731" w:rsidR="005C05A2" w:rsidRDefault="005C05A2">
                      <w:pPr>
                        <w:pStyle w:val="BodyText"/>
                      </w:pPr>
                      <w:r>
                        <w:t>The 2019 Expenditure Plan was approved by each of the parties in the spring of 2019. The Expenditure Plan proposed the following allocations:</w:t>
                      </w:r>
                    </w:p>
                    <w:p w14:paraId="25898A82" w14:textId="77777777" w:rsidR="005C05A2" w:rsidRDefault="005C05A2">
                      <w:pPr>
                        <w:pStyle w:val="BodyText"/>
                      </w:pPr>
                    </w:p>
                    <w:p w14:paraId="28935E31" w14:textId="77777777" w:rsidR="005C05A2" w:rsidRDefault="005C05A2" w:rsidP="00583A51">
                      <w:pPr>
                        <w:keepNext/>
                        <w:outlineLvl w:val="5"/>
                        <w:rPr>
                          <w:snapToGrid w:val="0"/>
                          <w:color w:val="000000"/>
                          <w:sz w:val="20"/>
                          <w:szCs w:val="20"/>
                        </w:rPr>
                      </w:pPr>
                      <w:r>
                        <w:rPr>
                          <w:snapToGrid w:val="0"/>
                          <w:color w:val="000000"/>
                          <w:sz w:val="20"/>
                          <w:szCs w:val="20"/>
                        </w:rPr>
                        <w:t>Board Communications, website        $5,000</w:t>
                      </w:r>
                    </w:p>
                    <w:p w14:paraId="389143C9" w14:textId="5ED34E9F" w:rsidR="005C05A2" w:rsidRPr="004C0A02" w:rsidRDefault="005C05A2" w:rsidP="00583A51">
                      <w:pPr>
                        <w:keepNext/>
                        <w:outlineLvl w:val="5"/>
                        <w:rPr>
                          <w:snapToGrid w:val="0"/>
                          <w:color w:val="000000"/>
                          <w:sz w:val="20"/>
                          <w:szCs w:val="20"/>
                        </w:rPr>
                      </w:pPr>
                      <w:r w:rsidRPr="004C0A02">
                        <w:rPr>
                          <w:snapToGrid w:val="0"/>
                          <w:color w:val="000000"/>
                          <w:sz w:val="20"/>
                          <w:szCs w:val="20"/>
                        </w:rPr>
                        <w:t>Mini-</w:t>
                      </w:r>
                      <w:r>
                        <w:rPr>
                          <w:snapToGrid w:val="0"/>
                          <w:color w:val="000000"/>
                          <w:sz w:val="20"/>
                          <w:szCs w:val="20"/>
                        </w:rPr>
                        <w:t>G</w:t>
                      </w:r>
                      <w:r w:rsidRPr="004C0A02">
                        <w:rPr>
                          <w:snapToGrid w:val="0"/>
                          <w:color w:val="000000"/>
                          <w:sz w:val="20"/>
                          <w:szCs w:val="20"/>
                        </w:rPr>
                        <w:t>rants</w:t>
                      </w:r>
                      <w:r w:rsidRPr="004C0A02">
                        <w:rPr>
                          <w:snapToGrid w:val="0"/>
                          <w:color w:val="000000"/>
                          <w:sz w:val="20"/>
                          <w:szCs w:val="20"/>
                        </w:rPr>
                        <w:tab/>
                      </w:r>
                      <w:r w:rsidRPr="004C0A02">
                        <w:rPr>
                          <w:snapToGrid w:val="0"/>
                          <w:color w:val="000000"/>
                          <w:sz w:val="20"/>
                          <w:szCs w:val="20"/>
                        </w:rPr>
                        <w:tab/>
                      </w:r>
                      <w:r>
                        <w:rPr>
                          <w:snapToGrid w:val="0"/>
                          <w:color w:val="000000"/>
                          <w:sz w:val="20"/>
                          <w:szCs w:val="20"/>
                        </w:rPr>
                        <w:t xml:space="preserve">             </w:t>
                      </w:r>
                      <w:r w:rsidRPr="004C0A02">
                        <w:rPr>
                          <w:snapToGrid w:val="0"/>
                          <w:color w:val="000000"/>
                          <w:sz w:val="20"/>
                          <w:szCs w:val="20"/>
                        </w:rPr>
                        <w:t>$</w:t>
                      </w:r>
                      <w:r>
                        <w:rPr>
                          <w:snapToGrid w:val="0"/>
                          <w:color w:val="000000"/>
                          <w:sz w:val="20"/>
                          <w:szCs w:val="20"/>
                        </w:rPr>
                        <w:t>10</w:t>
                      </w:r>
                      <w:r w:rsidRPr="004C0A02">
                        <w:rPr>
                          <w:snapToGrid w:val="0"/>
                          <w:color w:val="000000"/>
                          <w:sz w:val="20"/>
                          <w:szCs w:val="20"/>
                        </w:rPr>
                        <w:t>0,000</w:t>
                      </w:r>
                      <w:r w:rsidRPr="004C0A02">
                        <w:rPr>
                          <w:snapToGrid w:val="0"/>
                          <w:color w:val="000000"/>
                          <w:sz w:val="20"/>
                          <w:szCs w:val="20"/>
                        </w:rPr>
                        <w:tab/>
                      </w:r>
                    </w:p>
                    <w:p w14:paraId="37E24286" w14:textId="7A91080A" w:rsidR="005C05A2" w:rsidRPr="004C0A02" w:rsidRDefault="005C05A2" w:rsidP="00583A51">
                      <w:pPr>
                        <w:keepNext/>
                        <w:outlineLvl w:val="5"/>
                        <w:rPr>
                          <w:snapToGrid w:val="0"/>
                          <w:color w:val="000000"/>
                          <w:sz w:val="20"/>
                          <w:szCs w:val="20"/>
                        </w:rPr>
                      </w:pPr>
                      <w:r w:rsidRPr="004C0A02">
                        <w:rPr>
                          <w:snapToGrid w:val="0"/>
                          <w:color w:val="000000"/>
                          <w:sz w:val="20"/>
                          <w:szCs w:val="20"/>
                        </w:rPr>
                        <w:t xml:space="preserve">Project </w:t>
                      </w:r>
                      <w:r>
                        <w:rPr>
                          <w:snapToGrid w:val="0"/>
                          <w:color w:val="000000"/>
                          <w:sz w:val="20"/>
                          <w:szCs w:val="20"/>
                        </w:rPr>
                        <w:t>G</w:t>
                      </w:r>
                      <w:r w:rsidRPr="004C0A02">
                        <w:rPr>
                          <w:snapToGrid w:val="0"/>
                          <w:color w:val="000000"/>
                          <w:sz w:val="20"/>
                          <w:szCs w:val="20"/>
                        </w:rPr>
                        <w:t>rants</w:t>
                      </w:r>
                      <w:r w:rsidRPr="004C0A02">
                        <w:rPr>
                          <w:snapToGrid w:val="0"/>
                          <w:color w:val="000000"/>
                          <w:sz w:val="20"/>
                          <w:szCs w:val="20"/>
                        </w:rPr>
                        <w:tab/>
                      </w:r>
                      <w:r w:rsidRPr="004C0A02">
                        <w:rPr>
                          <w:snapToGrid w:val="0"/>
                          <w:color w:val="000000"/>
                          <w:sz w:val="20"/>
                          <w:szCs w:val="20"/>
                        </w:rPr>
                        <w:tab/>
                      </w:r>
                      <w:r>
                        <w:rPr>
                          <w:snapToGrid w:val="0"/>
                          <w:color w:val="000000"/>
                          <w:sz w:val="20"/>
                          <w:szCs w:val="20"/>
                        </w:rPr>
                        <w:t xml:space="preserve">             </w:t>
                      </w:r>
                      <w:r w:rsidRPr="004C0A02">
                        <w:rPr>
                          <w:snapToGrid w:val="0"/>
                          <w:color w:val="000000"/>
                          <w:sz w:val="20"/>
                          <w:szCs w:val="20"/>
                        </w:rPr>
                        <w:t>$</w:t>
                      </w:r>
                      <w:r>
                        <w:rPr>
                          <w:snapToGrid w:val="0"/>
                          <w:color w:val="000000"/>
                          <w:sz w:val="20"/>
                          <w:szCs w:val="20"/>
                        </w:rPr>
                        <w:t>325</w:t>
                      </w:r>
                      <w:r w:rsidRPr="004C0A02">
                        <w:rPr>
                          <w:snapToGrid w:val="0"/>
                          <w:color w:val="000000"/>
                          <w:sz w:val="20"/>
                          <w:szCs w:val="20"/>
                        </w:rPr>
                        <w:t>,000</w:t>
                      </w:r>
                    </w:p>
                    <w:p w14:paraId="7E1ED39C" w14:textId="073CA434" w:rsidR="005C05A2" w:rsidRDefault="005C05A2" w:rsidP="00583A51">
                      <w:pPr>
                        <w:keepNext/>
                        <w:outlineLvl w:val="5"/>
                        <w:rPr>
                          <w:snapToGrid w:val="0"/>
                          <w:color w:val="000000"/>
                          <w:sz w:val="20"/>
                          <w:szCs w:val="20"/>
                        </w:rPr>
                      </w:pPr>
                      <w:r w:rsidRPr="004C0A02">
                        <w:rPr>
                          <w:snapToGrid w:val="0"/>
                          <w:color w:val="000000"/>
                          <w:sz w:val="20"/>
                          <w:szCs w:val="20"/>
                        </w:rPr>
                        <w:t xml:space="preserve">Board </w:t>
                      </w:r>
                      <w:r>
                        <w:rPr>
                          <w:snapToGrid w:val="0"/>
                          <w:color w:val="000000"/>
                          <w:sz w:val="20"/>
                          <w:szCs w:val="20"/>
                        </w:rPr>
                        <w:t>I</w:t>
                      </w:r>
                      <w:r w:rsidRPr="004C0A02">
                        <w:rPr>
                          <w:snapToGrid w:val="0"/>
                          <w:color w:val="000000"/>
                          <w:sz w:val="20"/>
                          <w:szCs w:val="20"/>
                        </w:rPr>
                        <w:t xml:space="preserve">nitiated </w:t>
                      </w:r>
                      <w:r>
                        <w:rPr>
                          <w:snapToGrid w:val="0"/>
                          <w:color w:val="000000"/>
                          <w:sz w:val="20"/>
                          <w:szCs w:val="20"/>
                        </w:rPr>
                        <w:t>P</w:t>
                      </w:r>
                      <w:r w:rsidRPr="004C0A02">
                        <w:rPr>
                          <w:snapToGrid w:val="0"/>
                          <w:color w:val="000000"/>
                          <w:sz w:val="20"/>
                          <w:szCs w:val="20"/>
                        </w:rPr>
                        <w:t>roject</w:t>
                      </w:r>
                      <w:r>
                        <w:rPr>
                          <w:snapToGrid w:val="0"/>
                          <w:color w:val="000000"/>
                          <w:sz w:val="20"/>
                          <w:szCs w:val="20"/>
                        </w:rPr>
                        <w:t xml:space="preserve"> Grants          </w:t>
                      </w:r>
                      <w:r w:rsidRPr="004C0A02">
                        <w:rPr>
                          <w:snapToGrid w:val="0"/>
                          <w:color w:val="000000"/>
                          <w:sz w:val="20"/>
                          <w:szCs w:val="20"/>
                        </w:rPr>
                        <w:t>$</w:t>
                      </w:r>
                      <w:r>
                        <w:rPr>
                          <w:snapToGrid w:val="0"/>
                          <w:color w:val="000000"/>
                          <w:sz w:val="20"/>
                          <w:szCs w:val="20"/>
                        </w:rPr>
                        <w:t>50,00</w:t>
                      </w:r>
                      <w:r w:rsidRPr="004C0A02">
                        <w:rPr>
                          <w:snapToGrid w:val="0"/>
                          <w:color w:val="000000"/>
                          <w:sz w:val="20"/>
                          <w:szCs w:val="20"/>
                        </w:rPr>
                        <w:t>0</w:t>
                      </w:r>
                    </w:p>
                    <w:p w14:paraId="7FA90C11" w14:textId="25EFEC72" w:rsidR="005C05A2" w:rsidRDefault="005C05A2" w:rsidP="00583A51">
                      <w:pPr>
                        <w:keepNext/>
                        <w:outlineLvl w:val="5"/>
                        <w:rPr>
                          <w:snapToGrid w:val="0"/>
                          <w:color w:val="000000"/>
                          <w:sz w:val="20"/>
                          <w:szCs w:val="20"/>
                        </w:rPr>
                      </w:pPr>
                      <w:r>
                        <w:rPr>
                          <w:snapToGrid w:val="0"/>
                          <w:color w:val="000000"/>
                          <w:sz w:val="20"/>
                          <w:szCs w:val="20"/>
                        </w:rPr>
                        <w:t>Multi-Year Grants</w:t>
                      </w:r>
                      <w:r>
                        <w:rPr>
                          <w:snapToGrid w:val="0"/>
                          <w:color w:val="000000"/>
                          <w:sz w:val="20"/>
                          <w:szCs w:val="20"/>
                        </w:rPr>
                        <w:tab/>
                        <w:t xml:space="preserve">               $85,000</w:t>
                      </w:r>
                    </w:p>
                    <w:p w14:paraId="1340E6E2" w14:textId="76164CAA" w:rsidR="005C05A2" w:rsidRPr="004C0A02" w:rsidRDefault="005C05A2" w:rsidP="00583A51">
                      <w:pPr>
                        <w:keepNext/>
                        <w:outlineLvl w:val="5"/>
                        <w:rPr>
                          <w:snapToGrid w:val="0"/>
                          <w:color w:val="000000"/>
                          <w:sz w:val="20"/>
                          <w:szCs w:val="20"/>
                        </w:rPr>
                      </w:pPr>
                      <w:r w:rsidRPr="004C0A02">
                        <w:rPr>
                          <w:snapToGrid w:val="0"/>
                          <w:color w:val="000000"/>
                          <w:sz w:val="20"/>
                          <w:szCs w:val="20"/>
                        </w:rPr>
                        <w:t>ALARM mitigation projects</w:t>
                      </w:r>
                      <w:r w:rsidRPr="004C0A02">
                        <w:rPr>
                          <w:snapToGrid w:val="0"/>
                          <w:color w:val="000000"/>
                          <w:sz w:val="20"/>
                          <w:szCs w:val="20"/>
                        </w:rPr>
                        <w:tab/>
                      </w:r>
                      <w:r>
                        <w:rPr>
                          <w:snapToGrid w:val="0"/>
                          <w:color w:val="000000"/>
                          <w:sz w:val="20"/>
                          <w:szCs w:val="20"/>
                        </w:rPr>
                        <w:t xml:space="preserve"> $</w:t>
                      </w:r>
                      <w:r w:rsidR="00C4675A">
                        <w:rPr>
                          <w:snapToGrid w:val="0"/>
                          <w:color w:val="000000"/>
                          <w:sz w:val="20"/>
                          <w:szCs w:val="20"/>
                        </w:rPr>
                        <w:t>0</w:t>
                      </w:r>
                    </w:p>
                    <w:p w14:paraId="3BE62592" w14:textId="77777777" w:rsidR="005C05A2" w:rsidRPr="004C0A02" w:rsidRDefault="005C05A2" w:rsidP="00583A51">
                      <w:pPr>
                        <w:keepNext/>
                        <w:outlineLvl w:val="5"/>
                        <w:rPr>
                          <w:b/>
                          <w:snapToGrid w:val="0"/>
                          <w:color w:val="000000"/>
                          <w:sz w:val="20"/>
                          <w:szCs w:val="20"/>
                        </w:rPr>
                      </w:pPr>
                      <w:r w:rsidRPr="004C0A02">
                        <w:rPr>
                          <w:snapToGrid w:val="0"/>
                          <w:color w:val="000000"/>
                          <w:sz w:val="20"/>
                          <w:szCs w:val="20"/>
                          <w:u w:val="single"/>
                        </w:rPr>
                        <w:t>Fund administration</w:t>
                      </w:r>
                      <w:r w:rsidRPr="004C0A02">
                        <w:rPr>
                          <w:snapToGrid w:val="0"/>
                          <w:color w:val="000000"/>
                          <w:sz w:val="20"/>
                          <w:szCs w:val="20"/>
                          <w:u w:val="single"/>
                        </w:rPr>
                        <w:tab/>
                      </w:r>
                      <w:r w:rsidRPr="004C0A02">
                        <w:rPr>
                          <w:snapToGrid w:val="0"/>
                          <w:color w:val="000000"/>
                          <w:sz w:val="20"/>
                          <w:szCs w:val="20"/>
                          <w:u w:val="single"/>
                        </w:rPr>
                        <w:tab/>
                      </w:r>
                      <w:r>
                        <w:rPr>
                          <w:snapToGrid w:val="0"/>
                          <w:color w:val="000000"/>
                          <w:sz w:val="20"/>
                          <w:szCs w:val="20"/>
                          <w:u w:val="single"/>
                        </w:rPr>
                        <w:t xml:space="preserve"> </w:t>
                      </w:r>
                      <w:r w:rsidRPr="004C0A02">
                        <w:rPr>
                          <w:snapToGrid w:val="0"/>
                          <w:color w:val="000000"/>
                          <w:sz w:val="20"/>
                          <w:szCs w:val="20"/>
                          <w:u w:val="single"/>
                        </w:rPr>
                        <w:t>$</w:t>
                      </w:r>
                      <w:r>
                        <w:rPr>
                          <w:snapToGrid w:val="0"/>
                          <w:color w:val="000000"/>
                          <w:sz w:val="20"/>
                          <w:szCs w:val="20"/>
                          <w:u w:val="single"/>
                        </w:rPr>
                        <w:t>30</w:t>
                      </w:r>
                      <w:r w:rsidRPr="004C0A02">
                        <w:rPr>
                          <w:snapToGrid w:val="0"/>
                          <w:color w:val="000000"/>
                          <w:sz w:val="20"/>
                          <w:szCs w:val="20"/>
                          <w:u w:val="single"/>
                        </w:rPr>
                        <w:t>,000</w:t>
                      </w:r>
                      <w:r w:rsidRPr="004C0A02">
                        <w:rPr>
                          <w:b/>
                          <w:snapToGrid w:val="0"/>
                          <w:color w:val="000000"/>
                          <w:sz w:val="20"/>
                          <w:szCs w:val="20"/>
                          <w:u w:val="single"/>
                        </w:rPr>
                        <w:tab/>
                      </w:r>
                      <w:r w:rsidRPr="004C0A02">
                        <w:rPr>
                          <w:b/>
                          <w:snapToGrid w:val="0"/>
                          <w:color w:val="000000"/>
                          <w:sz w:val="20"/>
                          <w:szCs w:val="20"/>
                        </w:rPr>
                        <w:t xml:space="preserve">    </w:t>
                      </w:r>
                    </w:p>
                    <w:p w14:paraId="073C3818" w14:textId="10BD33F0" w:rsidR="005C05A2" w:rsidRPr="004C0A02" w:rsidRDefault="005C05A2" w:rsidP="00583A51">
                      <w:pPr>
                        <w:keepNext/>
                        <w:spacing w:after="120"/>
                        <w:outlineLvl w:val="5"/>
                        <w:rPr>
                          <w:b/>
                          <w:snapToGrid w:val="0"/>
                          <w:color w:val="000000"/>
                          <w:sz w:val="20"/>
                          <w:szCs w:val="20"/>
                        </w:rPr>
                      </w:pPr>
                      <w:r w:rsidRPr="004C0A02">
                        <w:rPr>
                          <w:b/>
                          <w:snapToGrid w:val="0"/>
                          <w:color w:val="000000"/>
                          <w:sz w:val="20"/>
                          <w:szCs w:val="20"/>
                        </w:rPr>
                        <w:t>TOTAL</w:t>
                      </w:r>
                      <w:r w:rsidRPr="004C0A02">
                        <w:rPr>
                          <w:b/>
                          <w:snapToGrid w:val="0"/>
                          <w:color w:val="000000"/>
                          <w:sz w:val="20"/>
                          <w:szCs w:val="20"/>
                        </w:rPr>
                        <w:tab/>
                      </w:r>
                      <w:r w:rsidRPr="004C0A02">
                        <w:rPr>
                          <w:b/>
                          <w:snapToGrid w:val="0"/>
                          <w:color w:val="000000"/>
                          <w:sz w:val="20"/>
                          <w:szCs w:val="20"/>
                        </w:rPr>
                        <w:tab/>
                      </w:r>
                      <w:r w:rsidRPr="004C0A02">
                        <w:rPr>
                          <w:b/>
                          <w:snapToGrid w:val="0"/>
                          <w:color w:val="000000"/>
                          <w:sz w:val="20"/>
                          <w:szCs w:val="20"/>
                        </w:rPr>
                        <w:tab/>
                      </w:r>
                      <w:r>
                        <w:rPr>
                          <w:b/>
                          <w:snapToGrid w:val="0"/>
                          <w:color w:val="000000"/>
                          <w:sz w:val="20"/>
                          <w:szCs w:val="20"/>
                        </w:rPr>
                        <w:t xml:space="preserve">              $595</w:t>
                      </w:r>
                      <w:r w:rsidRPr="002622D2">
                        <w:rPr>
                          <w:b/>
                          <w:snapToGrid w:val="0"/>
                          <w:color w:val="000000"/>
                          <w:sz w:val="20"/>
                          <w:szCs w:val="20"/>
                        </w:rPr>
                        <w:t>,000</w:t>
                      </w:r>
                    </w:p>
                    <w:p w14:paraId="2C40B355" w14:textId="77777777" w:rsidR="005C05A2" w:rsidRDefault="005C05A2">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5C05A2" w:rsidRPr="00D7468D" w:rsidRDefault="005C05A2">
                      <w:pPr>
                        <w:pStyle w:val="Heading3"/>
                        <w:spacing w:before="120" w:line="240" w:lineRule="auto"/>
                        <w:rPr>
                          <w:sz w:val="24"/>
                          <w:u w:val="single"/>
                        </w:rPr>
                      </w:pPr>
                      <w:r w:rsidRPr="00D7468D">
                        <w:rPr>
                          <w:sz w:val="24"/>
                          <w:u w:val="single"/>
                        </w:rPr>
                        <w:t>Mini-grants</w:t>
                      </w:r>
                    </w:p>
                    <w:p w14:paraId="4CABF00C" w14:textId="260E9317" w:rsidR="005C05A2" w:rsidRDefault="005C05A2">
                      <w:pPr>
                        <w:spacing w:before="120"/>
                        <w:rPr>
                          <w:sz w:val="20"/>
                        </w:rPr>
                      </w:pPr>
                      <w:r w:rsidRPr="00946171">
                        <w:rPr>
                          <w:sz w:val="20"/>
                        </w:rPr>
                        <w:t xml:space="preserve">The Education Advisory Board </w:t>
                      </w:r>
                      <w:r w:rsidRPr="00E44464">
                        <w:rPr>
                          <w:sz w:val="20"/>
                        </w:rPr>
                        <w:t xml:space="preserve">awarded </w:t>
                      </w:r>
                      <w:r>
                        <w:rPr>
                          <w:sz w:val="20"/>
                        </w:rPr>
                        <w:t>2</w:t>
                      </w:r>
                      <w:r w:rsidRPr="00E44464">
                        <w:rPr>
                          <w:sz w:val="20"/>
                        </w:rPr>
                        <w:t>8</w:t>
                      </w:r>
                      <w:r w:rsidRPr="00946171">
                        <w:rPr>
                          <w:sz w:val="20"/>
                        </w:rPr>
                        <w:t xml:space="preserve"> Mini-Grants for projects meeting the grant criteria, as follows:</w:t>
                      </w:r>
                    </w:p>
                    <w:p w14:paraId="7B24C988" w14:textId="77777777" w:rsidR="005C05A2" w:rsidRDefault="005C05A2">
                      <w:pPr>
                        <w:spacing w:before="120"/>
                        <w:rPr>
                          <w:sz w:val="20"/>
                        </w:rPr>
                      </w:pPr>
                    </w:p>
                    <w:p w14:paraId="4D546A0E" w14:textId="7986C673" w:rsidR="005C05A2" w:rsidRDefault="005C05A2" w:rsidP="008D6DD3">
                      <w:pPr>
                        <w:tabs>
                          <w:tab w:val="left" w:pos="0"/>
                        </w:tabs>
                        <w:rPr>
                          <w:sz w:val="20"/>
                          <w:szCs w:val="20"/>
                        </w:rPr>
                      </w:pPr>
                      <w:r w:rsidRPr="00946171">
                        <w:rPr>
                          <w:b/>
                          <w:sz w:val="20"/>
                          <w:szCs w:val="20"/>
                        </w:rPr>
                        <w:t>Mini-Grant #: 1</w:t>
                      </w:r>
                      <w:r>
                        <w:rPr>
                          <w:b/>
                          <w:sz w:val="20"/>
                          <w:szCs w:val="20"/>
                        </w:rPr>
                        <w:t>9</w:t>
                      </w:r>
                      <w:r w:rsidRPr="00946171">
                        <w:rPr>
                          <w:b/>
                          <w:sz w:val="20"/>
                          <w:szCs w:val="20"/>
                        </w:rPr>
                        <w:t xml:space="preserve">-01 </w:t>
                      </w:r>
                      <w:r>
                        <w:rPr>
                          <w:b/>
                          <w:sz w:val="20"/>
                          <w:szCs w:val="20"/>
                        </w:rPr>
                        <w:t>Oakland Unified School District-</w:t>
                      </w:r>
                      <w:proofErr w:type="spellStart"/>
                      <w:r>
                        <w:rPr>
                          <w:b/>
                          <w:sz w:val="20"/>
                          <w:szCs w:val="20"/>
                        </w:rPr>
                        <w:t>Thornhill</w:t>
                      </w:r>
                      <w:proofErr w:type="spellEnd"/>
                      <w:r>
                        <w:rPr>
                          <w:b/>
                          <w:sz w:val="20"/>
                          <w:szCs w:val="20"/>
                        </w:rPr>
                        <w:t xml:space="preserve"> Elementary</w:t>
                      </w:r>
                      <w:r w:rsidRPr="00946171">
                        <w:rPr>
                          <w:b/>
                          <w:sz w:val="20"/>
                          <w:szCs w:val="20"/>
                        </w:rPr>
                        <w:t xml:space="preserve">, </w:t>
                      </w:r>
                      <w:proofErr w:type="spellStart"/>
                      <w:r>
                        <w:rPr>
                          <w:b/>
                          <w:sz w:val="20"/>
                          <w:szCs w:val="20"/>
                        </w:rPr>
                        <w:t>Thornhill</w:t>
                      </w:r>
                      <w:proofErr w:type="spellEnd"/>
                      <w:r>
                        <w:rPr>
                          <w:b/>
                          <w:sz w:val="20"/>
                          <w:szCs w:val="20"/>
                        </w:rPr>
                        <w:t xml:space="preserve"> Elementary Outdoor Waste Sorting Bins,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 purchase 7 new trash sorting stations with containers that can weather the outdoor elements and will help the students sort their garbage correctly</w:t>
                      </w:r>
                      <w:r>
                        <w:rPr>
                          <w:sz w:val="20"/>
                          <w:szCs w:val="20"/>
                        </w:rPr>
                        <w:t>.</w:t>
                      </w:r>
                    </w:p>
                    <w:p w14:paraId="6611B43F" w14:textId="77777777" w:rsidR="005C05A2" w:rsidRDefault="005C05A2" w:rsidP="008D6DD3">
                      <w:pPr>
                        <w:tabs>
                          <w:tab w:val="left" w:pos="0"/>
                        </w:tabs>
                        <w:rPr>
                          <w:sz w:val="20"/>
                          <w:szCs w:val="20"/>
                        </w:rPr>
                      </w:pPr>
                    </w:p>
                    <w:p w14:paraId="471AB8CA" w14:textId="3A83683E" w:rsidR="005C05A2" w:rsidRDefault="005C05A2" w:rsidP="008D6DD3">
                      <w:pPr>
                        <w:tabs>
                          <w:tab w:val="left" w:pos="0"/>
                        </w:tabs>
                        <w:rPr>
                          <w:sz w:val="20"/>
                          <w:szCs w:val="20"/>
                        </w:rPr>
                      </w:pPr>
                      <w:r w:rsidRPr="00946171">
                        <w:rPr>
                          <w:b/>
                          <w:sz w:val="20"/>
                          <w:szCs w:val="20"/>
                        </w:rPr>
                        <w:t>Mini-Grant #: 1</w:t>
                      </w:r>
                      <w:r>
                        <w:rPr>
                          <w:b/>
                          <w:sz w:val="20"/>
                          <w:szCs w:val="20"/>
                        </w:rPr>
                        <w:t>9-02</w:t>
                      </w:r>
                      <w:r w:rsidRPr="00946171">
                        <w:rPr>
                          <w:b/>
                          <w:sz w:val="20"/>
                          <w:szCs w:val="20"/>
                        </w:rPr>
                        <w:t xml:space="preserve"> </w:t>
                      </w:r>
                      <w:r>
                        <w:rPr>
                          <w:b/>
                          <w:sz w:val="20"/>
                          <w:szCs w:val="20"/>
                        </w:rPr>
                        <w:t>Loved Twice</w:t>
                      </w:r>
                      <w:r w:rsidRPr="00946171">
                        <w:rPr>
                          <w:b/>
                          <w:sz w:val="20"/>
                          <w:szCs w:val="20"/>
                        </w:rPr>
                        <w:t xml:space="preserve">, </w:t>
                      </w:r>
                      <w:r>
                        <w:rPr>
                          <w:b/>
                          <w:sz w:val="20"/>
                          <w:szCs w:val="20"/>
                        </w:rPr>
                        <w:t xml:space="preserve">Collecting and Distributing 15,000 baby clothes (1,500 </w:t>
                      </w:r>
                      <w:proofErr w:type="spellStart"/>
                      <w:r>
                        <w:rPr>
                          <w:b/>
                          <w:sz w:val="20"/>
                          <w:szCs w:val="20"/>
                        </w:rPr>
                        <w:t>lbs</w:t>
                      </w:r>
                      <w:proofErr w:type="spellEnd"/>
                      <w:r>
                        <w:rPr>
                          <w:b/>
                          <w:sz w:val="20"/>
                          <w:szCs w:val="20"/>
                        </w:rPr>
                        <w:t xml:space="preserve"> saved from landfill) for homeless infants,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AC0A17">
                        <w:rPr>
                          <w:sz w:val="20"/>
                          <w:szCs w:val="20"/>
                        </w:rPr>
                        <w:t>divert 1,500 pounds of baby clothes from the landfill by collecting unwanted items from a variety of outlets and redistributing them to newborns in need.</w:t>
                      </w:r>
                    </w:p>
                    <w:p w14:paraId="74F7BC1F" w14:textId="77777777" w:rsidR="005C05A2" w:rsidRDefault="005C05A2" w:rsidP="008D6DD3">
                      <w:pPr>
                        <w:tabs>
                          <w:tab w:val="left" w:pos="0"/>
                        </w:tabs>
                        <w:rPr>
                          <w:sz w:val="20"/>
                          <w:szCs w:val="20"/>
                        </w:rPr>
                      </w:pPr>
                    </w:p>
                    <w:p w14:paraId="761F9806" w14:textId="77777777" w:rsidR="005C05A2" w:rsidRPr="00AD655B" w:rsidRDefault="005C05A2" w:rsidP="00AD655B">
                      <w:pPr>
                        <w:tabs>
                          <w:tab w:val="left" w:pos="0"/>
                        </w:tabs>
                        <w:rPr>
                          <w:sz w:val="20"/>
                          <w:szCs w:val="20"/>
                        </w:rPr>
                      </w:pPr>
                      <w:r w:rsidRPr="00946171">
                        <w:rPr>
                          <w:b/>
                          <w:sz w:val="20"/>
                          <w:szCs w:val="20"/>
                        </w:rPr>
                        <w:t>Mini-Grant #: 1</w:t>
                      </w:r>
                      <w:r>
                        <w:rPr>
                          <w:b/>
                          <w:sz w:val="20"/>
                          <w:szCs w:val="20"/>
                        </w:rPr>
                        <w:t>9</w:t>
                      </w:r>
                      <w:r w:rsidRPr="00946171">
                        <w:rPr>
                          <w:b/>
                          <w:sz w:val="20"/>
                          <w:szCs w:val="20"/>
                        </w:rPr>
                        <w:t>-</w:t>
                      </w:r>
                      <w:r>
                        <w:rPr>
                          <w:b/>
                          <w:sz w:val="20"/>
                          <w:szCs w:val="20"/>
                        </w:rPr>
                        <w:t>03</w:t>
                      </w:r>
                      <w:r w:rsidRPr="00946171">
                        <w:rPr>
                          <w:b/>
                          <w:sz w:val="20"/>
                          <w:szCs w:val="20"/>
                        </w:rPr>
                        <w:t xml:space="preserve"> </w:t>
                      </w:r>
                      <w:r>
                        <w:rPr>
                          <w:b/>
                          <w:sz w:val="20"/>
                          <w:szCs w:val="20"/>
                        </w:rPr>
                        <w:t>Wee Poets</w:t>
                      </w:r>
                      <w:r w:rsidRPr="00946171">
                        <w:rPr>
                          <w:b/>
                          <w:sz w:val="20"/>
                          <w:szCs w:val="20"/>
                        </w:rPr>
                        <w:t xml:space="preserve">, </w:t>
                      </w:r>
                      <w:r>
                        <w:rPr>
                          <w:b/>
                          <w:sz w:val="20"/>
                          <w:szCs w:val="20"/>
                        </w:rPr>
                        <w:t>Wee Poets, Berkeley,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AD655B">
                        <w:rPr>
                          <w:sz w:val="20"/>
                          <w:szCs w:val="20"/>
                        </w:rPr>
                        <w:t xml:space="preserve">produce 4, 30 minute videotapes that will emphasize and promote source reduction, recycling and the purchase of recycled goods.  </w:t>
                      </w:r>
                    </w:p>
                    <w:p w14:paraId="101A8AFB" w14:textId="1C0D29DC" w:rsidR="005C05A2" w:rsidRDefault="005C05A2" w:rsidP="008D6DD3">
                      <w:pPr>
                        <w:tabs>
                          <w:tab w:val="left" w:pos="0"/>
                        </w:tabs>
                        <w:rPr>
                          <w:sz w:val="20"/>
                          <w:szCs w:val="20"/>
                        </w:rPr>
                      </w:pPr>
                    </w:p>
                    <w:p w14:paraId="655288C3" w14:textId="77777777" w:rsidR="005C05A2" w:rsidRPr="00946171" w:rsidRDefault="005C05A2" w:rsidP="008D6DD3">
                      <w:pPr>
                        <w:tabs>
                          <w:tab w:val="left" w:pos="0"/>
                        </w:tabs>
                        <w:rPr>
                          <w:b/>
                          <w:sz w:val="20"/>
                          <w:szCs w:val="20"/>
                        </w:rPr>
                      </w:pPr>
                    </w:p>
                    <w:p w14:paraId="4AC56F7E" w14:textId="77777777" w:rsidR="005C05A2" w:rsidRPr="00946171" w:rsidRDefault="005C05A2" w:rsidP="00AF17C6">
                      <w:pPr>
                        <w:ind w:left="2880" w:hanging="2880"/>
                        <w:rPr>
                          <w:b/>
                          <w:sz w:val="20"/>
                          <w:szCs w:val="20"/>
                        </w:rPr>
                      </w:pPr>
                    </w:p>
                    <w:p w14:paraId="13532099" w14:textId="77777777" w:rsidR="005C05A2" w:rsidRPr="00946171" w:rsidRDefault="005C05A2" w:rsidP="00761A7C">
                      <w:pPr>
                        <w:ind w:left="2880" w:hanging="2880"/>
                        <w:rPr>
                          <w:bCs/>
                          <w:sz w:val="20"/>
                          <w:szCs w:val="20"/>
                        </w:rPr>
                      </w:pPr>
                    </w:p>
                    <w:p w14:paraId="77164FAA" w14:textId="77777777" w:rsidR="005C05A2" w:rsidRPr="00EC18CC" w:rsidRDefault="005C05A2" w:rsidP="00706608">
                      <w:pPr>
                        <w:ind w:left="2880" w:hanging="2880"/>
                        <w:rPr>
                          <w:rFonts w:ascii="Garamond" w:hAnsi="Garamond"/>
                          <w:bCs/>
                          <w:sz w:val="20"/>
                          <w:szCs w:val="20"/>
                        </w:rPr>
                      </w:pPr>
                    </w:p>
                    <w:p w14:paraId="2DFB34E7" w14:textId="77777777" w:rsidR="005C05A2" w:rsidRPr="00A16636" w:rsidRDefault="005C05A2" w:rsidP="00AF17C6">
                      <w:pPr>
                        <w:ind w:left="2880" w:hanging="2880"/>
                        <w:rPr>
                          <w:bCs/>
                          <w:sz w:val="20"/>
                          <w:szCs w:val="20"/>
                        </w:rPr>
                      </w:pPr>
                      <w:r>
                        <w:rPr>
                          <w:bCs/>
                          <w:sz w:val="20"/>
                          <w:szCs w:val="20"/>
                        </w:rPr>
                        <w:t xml:space="preserve">                                                                                                                                    ATTACHMENT 2</w:t>
                      </w:r>
                    </w:p>
                    <w:p w14:paraId="19295D68" w14:textId="77777777" w:rsidR="005C05A2" w:rsidRPr="00A16636" w:rsidRDefault="005C05A2" w:rsidP="00BE6349">
                      <w:pPr>
                        <w:ind w:left="2880" w:hanging="2880"/>
                        <w:rPr>
                          <w:bCs/>
                          <w:sz w:val="20"/>
                          <w:szCs w:val="20"/>
                        </w:rPr>
                      </w:pPr>
                    </w:p>
                    <w:p w14:paraId="62F1304D" w14:textId="77777777" w:rsidR="005C05A2" w:rsidRDefault="005C05A2" w:rsidP="00B9774D">
                      <w:pPr>
                        <w:rPr>
                          <w:b/>
                          <w:sz w:val="20"/>
                          <w:szCs w:val="20"/>
                        </w:rPr>
                      </w:pPr>
                    </w:p>
                    <w:p w14:paraId="59D6EBCA" w14:textId="77777777" w:rsidR="005C05A2" w:rsidRPr="00D75793" w:rsidRDefault="005C05A2"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v:textbox>
              </v:shape>
            </w:pict>
          </mc:Fallback>
        </mc:AlternateContent>
      </w:r>
      <w:r w:rsidR="00934934">
        <w:rPr>
          <w:rFonts w:ascii="Monotype Corsiva" w:hAnsi="Monotype Corsiva"/>
          <w:sz w:val="44"/>
        </w:rPr>
        <w:t xml:space="preserve">                </w:t>
      </w:r>
      <w:r w:rsidR="00583A51">
        <w:rPr>
          <w:rFonts w:ascii="Monotype Corsiva" w:hAnsi="Monotype Corsiva"/>
          <w:sz w:val="44"/>
        </w:rPr>
        <w:t>20</w:t>
      </w:r>
      <w:r w:rsidR="00B9281B">
        <w:rPr>
          <w:rFonts w:ascii="Monotype Corsiva" w:hAnsi="Monotype Corsiva"/>
          <w:sz w:val="44"/>
        </w:rPr>
        <w:t>1</w:t>
      </w:r>
      <w:r w:rsidR="00AC0A17">
        <w:rPr>
          <w:rFonts w:ascii="Monotype Corsiva" w:hAnsi="Monotype Corsiva"/>
          <w:sz w:val="44"/>
        </w:rPr>
        <w:t>9</w:t>
      </w:r>
      <w:r w:rsidR="00945BC0">
        <w:rPr>
          <w:rFonts w:ascii="Monotype Corsiva" w:hAnsi="Monotype Corsiva"/>
          <w:sz w:val="44"/>
        </w:rPr>
        <w:t xml:space="preserve"> </w:t>
      </w:r>
      <w:r w:rsidR="00583A51">
        <w:rPr>
          <w:rFonts w:ascii="Monotype Corsiva" w:hAnsi="Monotype Corsiva"/>
          <w:sz w:val="44"/>
        </w:rPr>
        <w:t xml:space="preserve">Annual Report </w:t>
      </w:r>
    </w:p>
    <w:p w14:paraId="4C71DC25" w14:textId="77777777" w:rsidR="00583A51" w:rsidRDefault="00583A51">
      <w:pPr>
        <w:rPr>
          <w:rFonts w:ascii="Monotype Corsiva" w:hAnsi="Monotype Corsiva" w:cs="Lucida Sans Unicode"/>
          <w:sz w:val="22"/>
        </w:rPr>
      </w:pPr>
    </w:p>
    <w:p w14:paraId="4717533A" w14:textId="77777777" w:rsidR="00583A51" w:rsidRDefault="009F1A7F">
      <w:pPr>
        <w:rPr>
          <w:rFonts w:ascii="Monotype Corsiva" w:hAnsi="Monotype Corsiva" w:cs="Lucida Sans Unicode"/>
          <w:sz w:val="22"/>
        </w:rPr>
      </w:pPr>
      <w:r>
        <w:rPr>
          <w:noProof/>
        </w:rPr>
        <mc:AlternateContent>
          <mc:Choice Requires="wps">
            <w:drawing>
              <wp:anchor distT="0" distB="0" distL="114300" distR="114300" simplePos="0" relativeHeight="251657216" behindDoc="0" locked="0" layoutInCell="1" allowOverlap="1" wp14:anchorId="03B31AFA" wp14:editId="091EAB83">
                <wp:simplePos x="0" y="0"/>
                <wp:positionH relativeFrom="column">
                  <wp:posOffset>1028700</wp:posOffset>
                </wp:positionH>
                <wp:positionV relativeFrom="paragraph">
                  <wp:posOffset>-635</wp:posOffset>
                </wp:positionV>
                <wp:extent cx="0" cy="7814945"/>
                <wp:effectExtent l="12700" t="12065" r="2540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81pt,6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"/>
            </w:pict>
          </mc:Fallback>
        </mc:AlternateContent>
      </w:r>
    </w:p>
    <w:p w14:paraId="64E0C577" w14:textId="77777777" w:rsidR="00583A51" w:rsidRDefault="00583A51">
      <w:pPr>
        <w:rPr>
          <w:rFonts w:ascii="Monotype Corsiva" w:hAnsi="Monotype Corsiva" w:cs="Lucida Sans Unicode"/>
          <w:sz w:val="22"/>
        </w:rPr>
      </w:pPr>
    </w:p>
    <w:p w14:paraId="1E044791"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253A3748" w14:textId="77777777" w:rsidR="00583A51" w:rsidRDefault="00583A51">
      <w:pPr>
        <w:rPr>
          <w:rFonts w:ascii="Monotype Corsiva" w:hAnsi="Monotype Corsiva" w:cs="Lucida Sans Unicode"/>
          <w:sz w:val="22"/>
        </w:rPr>
      </w:pPr>
      <w:r>
        <w:rPr>
          <w:rFonts w:ascii="Monotype Corsiva" w:hAnsi="Monotype Corsiva" w:cs="Lucida Sans Unicode"/>
          <w:sz w:val="22"/>
        </w:rPr>
        <w:t>Chair</w:t>
      </w:r>
    </w:p>
    <w:p w14:paraId="45678213" w14:textId="77777777" w:rsidR="00C80E62" w:rsidRDefault="00C80E62" w:rsidP="00C80E62">
      <w:pPr>
        <w:rPr>
          <w:rFonts w:ascii="Monotype Corsiva" w:hAnsi="Monotype Corsiva" w:cs="Lucida Sans Unicode"/>
          <w:sz w:val="22"/>
        </w:rPr>
      </w:pPr>
      <w:r>
        <w:rPr>
          <w:rFonts w:ascii="Monotype Corsiva" w:hAnsi="Monotype Corsiva" w:cs="Lucida Sans Unicode"/>
          <w:sz w:val="22"/>
        </w:rPr>
        <w:t>Ruth Abbe</w:t>
      </w:r>
    </w:p>
    <w:p w14:paraId="2EF5E03B" w14:textId="77777777" w:rsidR="00583A51" w:rsidRDefault="00583A51">
      <w:pPr>
        <w:rPr>
          <w:rFonts w:ascii="Monotype Corsiva" w:hAnsi="Monotype Corsiva" w:cs="Lucida Sans Unicode"/>
          <w:sz w:val="22"/>
        </w:rPr>
      </w:pPr>
    </w:p>
    <w:p w14:paraId="29A7FC4B" w14:textId="77777777" w:rsidR="00583A51" w:rsidRDefault="00583A51">
      <w:pPr>
        <w:rPr>
          <w:rFonts w:ascii="Monotype Corsiva" w:hAnsi="Monotype Corsiva" w:cs="Lucida Sans Unicode"/>
          <w:sz w:val="22"/>
        </w:rPr>
      </w:pPr>
    </w:p>
    <w:p w14:paraId="2C86A050" w14:textId="77777777" w:rsidR="00583A51" w:rsidRDefault="00583A51">
      <w:pPr>
        <w:rPr>
          <w:rFonts w:ascii="Monotype Corsiva" w:hAnsi="Monotype Corsiva" w:cs="Lucida Sans Unicode"/>
          <w:sz w:val="22"/>
        </w:rPr>
      </w:pPr>
      <w:r>
        <w:rPr>
          <w:rFonts w:ascii="Monotype Corsiva" w:hAnsi="Monotype Corsiva" w:cs="Lucida Sans Unicode"/>
          <w:sz w:val="22"/>
        </w:rPr>
        <w:t>City of Livermore</w:t>
      </w:r>
    </w:p>
    <w:p w14:paraId="43C0F973" w14:textId="77777777" w:rsidR="00583A51" w:rsidRDefault="00583A51">
      <w:pPr>
        <w:rPr>
          <w:rFonts w:ascii="Monotype Corsiva" w:hAnsi="Monotype Corsiva" w:cs="Lucida Sans Unicode"/>
          <w:sz w:val="22"/>
        </w:rPr>
      </w:pPr>
      <w:r>
        <w:rPr>
          <w:rFonts w:ascii="Monotype Corsiva" w:hAnsi="Monotype Corsiva" w:cs="Lucida Sans Unicode"/>
          <w:sz w:val="22"/>
        </w:rPr>
        <w:t>Vice-chair</w:t>
      </w:r>
    </w:p>
    <w:p w14:paraId="5D2E8931" w14:textId="77777777" w:rsidR="00583A51" w:rsidRDefault="00474D21">
      <w:pPr>
        <w:rPr>
          <w:rFonts w:ascii="Monotype Corsiva" w:hAnsi="Monotype Corsiva" w:cs="Lucida Sans Unicode"/>
          <w:sz w:val="22"/>
        </w:rPr>
      </w:pPr>
      <w:r>
        <w:rPr>
          <w:rFonts w:ascii="Monotype Corsiva" w:hAnsi="Monotype Corsiva" w:cs="Lucida Sans Unicode"/>
          <w:sz w:val="22"/>
        </w:rPr>
        <w:t>Fenna Gatty</w:t>
      </w:r>
    </w:p>
    <w:p w14:paraId="5D520387" w14:textId="77777777" w:rsidR="00583A51" w:rsidRDefault="00583A51">
      <w:pPr>
        <w:rPr>
          <w:rFonts w:ascii="Monotype Corsiva" w:hAnsi="Monotype Corsiva" w:cs="Lucida Sans Unicode"/>
          <w:sz w:val="22"/>
        </w:rPr>
      </w:pPr>
    </w:p>
    <w:p w14:paraId="2E5E2D02" w14:textId="77777777" w:rsidR="00583A51" w:rsidRDefault="00583A51">
      <w:pPr>
        <w:rPr>
          <w:rFonts w:ascii="Monotype Corsiva" w:hAnsi="Monotype Corsiva" w:cs="Lucida Sans Unicode"/>
          <w:sz w:val="22"/>
        </w:rPr>
      </w:pPr>
      <w:r>
        <w:rPr>
          <w:rFonts w:ascii="Monotype Corsiva" w:hAnsi="Monotype Corsiva" w:cs="Lucida Sans Unicode"/>
          <w:sz w:val="22"/>
        </w:rPr>
        <w:t>City of Pleasanton</w:t>
      </w:r>
    </w:p>
    <w:p w14:paraId="6DF16CD5" w14:textId="77777777" w:rsidR="00393F6D" w:rsidRDefault="00C45A36" w:rsidP="007D0929">
      <w:pPr>
        <w:ind w:left="720" w:hanging="720"/>
        <w:rPr>
          <w:rFonts w:ascii="Monotype Corsiva" w:hAnsi="Monotype Corsiva" w:cs="Lucida Sans Unicode"/>
          <w:sz w:val="22"/>
        </w:rPr>
      </w:pPr>
      <w:r>
        <w:rPr>
          <w:rFonts w:ascii="Monotype Corsiva" w:hAnsi="Monotype Corsiva" w:cs="Lucida Sans Unicode"/>
          <w:sz w:val="22"/>
        </w:rPr>
        <w:t>Tony Dennis</w:t>
      </w:r>
    </w:p>
    <w:p w14:paraId="61E90FAD" w14:textId="77777777" w:rsidR="00583A51" w:rsidRDefault="00583A51">
      <w:pPr>
        <w:rPr>
          <w:rFonts w:ascii="Monotype Corsiva" w:hAnsi="Monotype Corsiva" w:cs="Lucida Sans Unicode"/>
          <w:sz w:val="22"/>
        </w:rPr>
      </w:pPr>
    </w:p>
    <w:p w14:paraId="450B5A0E" w14:textId="77777777" w:rsidR="00583A51" w:rsidRDefault="00583A51">
      <w:pPr>
        <w:rPr>
          <w:rFonts w:ascii="Monotype Corsiva" w:hAnsi="Monotype Corsiva" w:cs="Lucida Sans Unicode"/>
          <w:sz w:val="22"/>
        </w:rPr>
      </w:pPr>
    </w:p>
    <w:p w14:paraId="5F8AAEBD"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665E78D3" w14:textId="3ECC251E" w:rsidR="00393F6D" w:rsidRDefault="00AC0A17" w:rsidP="00393F6D">
      <w:pPr>
        <w:rPr>
          <w:rFonts w:ascii="Monotype Corsiva" w:hAnsi="Monotype Corsiva" w:cs="Lucida Sans Unicode"/>
          <w:sz w:val="22"/>
        </w:rPr>
      </w:pPr>
      <w:r>
        <w:rPr>
          <w:rFonts w:ascii="Monotype Corsiva" w:hAnsi="Monotype Corsiva" w:cs="Lucida Sans Unicode"/>
          <w:sz w:val="22"/>
        </w:rPr>
        <w:t>Vacant</w:t>
      </w:r>
    </w:p>
    <w:p w14:paraId="514E33A2" w14:textId="77777777" w:rsidR="00583A51" w:rsidRDefault="00583A51">
      <w:pPr>
        <w:rPr>
          <w:rFonts w:ascii="Monotype Corsiva" w:hAnsi="Monotype Corsiva" w:cs="Lucida Sans Unicode"/>
          <w:sz w:val="22"/>
        </w:rPr>
      </w:pPr>
    </w:p>
    <w:p w14:paraId="401FA6CB" w14:textId="77777777" w:rsidR="00583A51" w:rsidRDefault="00583A51">
      <w:pPr>
        <w:rPr>
          <w:rFonts w:ascii="Monotype Corsiva" w:hAnsi="Monotype Corsiva" w:cs="Lucida Sans Unicode"/>
          <w:sz w:val="22"/>
        </w:rPr>
      </w:pPr>
    </w:p>
    <w:p w14:paraId="194E8487" w14:textId="77777777" w:rsidR="00583A51" w:rsidRDefault="00583A51">
      <w:pPr>
        <w:rPr>
          <w:rFonts w:ascii="Monotype Corsiva" w:hAnsi="Monotype Corsiva" w:cs="Lucida Sans Unicode"/>
          <w:sz w:val="22"/>
        </w:rPr>
      </w:pPr>
      <w:r>
        <w:rPr>
          <w:rFonts w:ascii="Monotype Corsiva" w:hAnsi="Monotype Corsiva" w:cs="Lucida Sans Unicode"/>
          <w:sz w:val="22"/>
        </w:rPr>
        <w:t xml:space="preserve">Alameda County </w:t>
      </w:r>
    </w:p>
    <w:p w14:paraId="743EED28" w14:textId="77777777" w:rsidR="00583A51" w:rsidRDefault="00583A51">
      <w:pPr>
        <w:rPr>
          <w:rFonts w:ascii="Monotype Corsiva" w:hAnsi="Monotype Corsiva" w:cs="Lucida Sans Unicode"/>
          <w:sz w:val="22"/>
        </w:rPr>
      </w:pPr>
      <w:r>
        <w:rPr>
          <w:rFonts w:ascii="Monotype Corsiva" w:hAnsi="Monotype Corsiva" w:cs="Lucida Sans Unicode"/>
          <w:sz w:val="22"/>
        </w:rPr>
        <w:t>Recycling Board</w:t>
      </w:r>
    </w:p>
    <w:p w14:paraId="2D1D07A0" w14:textId="2777A07A" w:rsidR="00393F6D" w:rsidRDefault="00CD6978">
      <w:pPr>
        <w:rPr>
          <w:rFonts w:ascii="Monotype Corsiva" w:hAnsi="Monotype Corsiva" w:cs="Lucida Sans Unicode"/>
          <w:sz w:val="22"/>
        </w:rPr>
      </w:pPr>
      <w:r>
        <w:rPr>
          <w:rFonts w:ascii="Monotype Corsiva" w:hAnsi="Monotype Corsiva" w:cs="Lucida Sans Unicode"/>
          <w:sz w:val="22"/>
        </w:rPr>
        <w:t>Jason Ewing</w:t>
      </w:r>
      <w:bookmarkStart w:id="0" w:name="_GoBack"/>
      <w:bookmarkEnd w:id="0"/>
    </w:p>
    <w:p w14:paraId="4DBA54C6" w14:textId="77777777" w:rsidR="00583A51" w:rsidRDefault="00583A51">
      <w:pPr>
        <w:rPr>
          <w:rFonts w:ascii="Monotype Corsiva" w:hAnsi="Monotype Corsiva" w:cs="Lucida Sans Unicode"/>
          <w:sz w:val="22"/>
        </w:rPr>
      </w:pPr>
    </w:p>
    <w:p w14:paraId="00530CFF" w14:textId="77777777" w:rsidR="00583A51" w:rsidRDefault="00583A51">
      <w:pPr>
        <w:rPr>
          <w:rFonts w:ascii="Monotype Corsiva" w:hAnsi="Monotype Corsiva" w:cs="Lucida Sans Unicode"/>
          <w:sz w:val="22"/>
        </w:rPr>
      </w:pPr>
    </w:p>
    <w:p w14:paraId="0D2636AE" w14:textId="77777777" w:rsidR="00583A51" w:rsidRDefault="0030203A">
      <w:pPr>
        <w:tabs>
          <w:tab w:val="left" w:pos="7200"/>
        </w:tabs>
        <w:ind w:right="-360"/>
        <w:rPr>
          <w:rFonts w:ascii="Monotype Corsiva" w:hAnsi="Monotype Corsiva"/>
          <w:sz w:val="28"/>
        </w:rPr>
      </w:pPr>
      <w:r>
        <w:rPr>
          <w:rFonts w:ascii="Monotype Corsiva" w:hAnsi="Monotype Corsiva" w:cs="Lucida Sans Unicode"/>
          <w:sz w:val="22"/>
        </w:rPr>
        <w:t>Board Assistant</w:t>
      </w:r>
    </w:p>
    <w:p w14:paraId="0E0C72DA" w14:textId="77777777" w:rsidR="00393F6D" w:rsidRDefault="0030203A" w:rsidP="00393F6D">
      <w:pPr>
        <w:rPr>
          <w:rFonts w:ascii="Monotype Corsiva" w:hAnsi="Monotype Corsiva" w:cs="Lucida Sans Unicode"/>
          <w:sz w:val="22"/>
        </w:rPr>
      </w:pPr>
      <w:r>
        <w:rPr>
          <w:rFonts w:ascii="Monotype Corsiva" w:hAnsi="Monotype Corsiva" w:cs="Lucida Sans Unicode"/>
          <w:sz w:val="22"/>
        </w:rPr>
        <w:t xml:space="preserve">Lauren </w:t>
      </w:r>
      <w:r w:rsidR="00393F6D">
        <w:rPr>
          <w:rFonts w:ascii="Monotype Corsiva" w:hAnsi="Monotype Corsiva" w:cs="Lucida Sans Unicode"/>
          <w:sz w:val="22"/>
        </w:rPr>
        <w:t>Arnerich</w:t>
      </w:r>
    </w:p>
    <w:p w14:paraId="0E9EDB8C" w14:textId="77777777" w:rsidR="00583A51" w:rsidRDefault="00583A51">
      <w:pPr>
        <w:tabs>
          <w:tab w:val="left" w:pos="7200"/>
        </w:tabs>
        <w:ind w:right="-360"/>
        <w:rPr>
          <w:rFonts w:ascii="Monotype Corsiva" w:hAnsi="Monotype Corsiva"/>
          <w:sz w:val="28"/>
        </w:rPr>
      </w:pPr>
    </w:p>
    <w:p w14:paraId="7F594397" w14:textId="77777777" w:rsidR="00583A51" w:rsidRDefault="00583A51">
      <w:pPr>
        <w:tabs>
          <w:tab w:val="left" w:pos="7200"/>
        </w:tabs>
        <w:ind w:right="-360"/>
        <w:rPr>
          <w:rFonts w:ascii="Monotype Corsiva" w:hAnsi="Monotype Corsiva"/>
          <w:sz w:val="28"/>
        </w:rPr>
      </w:pPr>
    </w:p>
    <w:p w14:paraId="1E82E31E" w14:textId="77777777" w:rsidR="00583A51" w:rsidRDefault="00583A51">
      <w:pPr>
        <w:tabs>
          <w:tab w:val="left" w:pos="7200"/>
        </w:tabs>
        <w:ind w:right="-360"/>
        <w:rPr>
          <w:rFonts w:ascii="Monotype Corsiva" w:hAnsi="Monotype Corsiva"/>
          <w:sz w:val="28"/>
        </w:rPr>
      </w:pPr>
    </w:p>
    <w:p w14:paraId="1E4FBD4F" w14:textId="77777777" w:rsidR="00583A51" w:rsidRDefault="00583A51">
      <w:pPr>
        <w:tabs>
          <w:tab w:val="left" w:pos="7200"/>
        </w:tabs>
        <w:ind w:right="-360"/>
        <w:rPr>
          <w:rFonts w:ascii="Monotype Corsiva" w:hAnsi="Monotype Corsiva"/>
          <w:sz w:val="28"/>
        </w:rPr>
      </w:pPr>
    </w:p>
    <w:p w14:paraId="741E3725" w14:textId="77777777" w:rsidR="00583A51" w:rsidRDefault="00583A51">
      <w:pPr>
        <w:tabs>
          <w:tab w:val="left" w:pos="7200"/>
        </w:tabs>
        <w:ind w:right="-360"/>
        <w:rPr>
          <w:rFonts w:ascii="Monotype Corsiva" w:hAnsi="Monotype Corsiva"/>
          <w:sz w:val="28"/>
        </w:rPr>
      </w:pPr>
    </w:p>
    <w:p w14:paraId="4636702A" w14:textId="77777777" w:rsidR="00583A51" w:rsidRDefault="00583A51">
      <w:pPr>
        <w:tabs>
          <w:tab w:val="left" w:pos="7200"/>
        </w:tabs>
        <w:ind w:right="-360"/>
        <w:rPr>
          <w:rFonts w:ascii="Monotype Corsiva" w:hAnsi="Monotype Corsiva"/>
          <w:sz w:val="28"/>
        </w:rPr>
      </w:pPr>
    </w:p>
    <w:p w14:paraId="3179E07D" w14:textId="77777777" w:rsidR="00583A51" w:rsidRDefault="00583A51">
      <w:pPr>
        <w:pStyle w:val="Heading6"/>
      </w:pPr>
    </w:p>
    <w:p w14:paraId="2BA5DE19" w14:textId="77777777" w:rsidR="00583A51" w:rsidRDefault="00583A51">
      <w:pPr>
        <w:pStyle w:val="Heading6"/>
        <w:ind w:left="0"/>
        <w:jc w:val="left"/>
      </w:pPr>
    </w:p>
    <w:p w14:paraId="154631E3" w14:textId="77777777" w:rsidR="00583A51" w:rsidRDefault="00583A51"/>
    <w:p w14:paraId="40F48BE9" w14:textId="77777777" w:rsidR="00583A51" w:rsidRDefault="00583A51"/>
    <w:p w14:paraId="00A83733" w14:textId="77777777" w:rsidR="00583A51" w:rsidRDefault="00583A51"/>
    <w:p w14:paraId="505A52ED" w14:textId="77777777" w:rsidR="0012316E" w:rsidRDefault="00583A51" w:rsidP="00A4205B">
      <w:pPr>
        <w:rPr>
          <w:sz w:val="20"/>
          <w:szCs w:val="20"/>
        </w:rPr>
      </w:pPr>
      <w:r>
        <w:br w:type="page"/>
      </w:r>
      <w:r w:rsidR="0012316E" w:rsidRPr="0012316E">
        <w:rPr>
          <w:sz w:val="20"/>
          <w:szCs w:val="20"/>
        </w:rPr>
        <w:lastRenderedPageBreak/>
        <w:t xml:space="preserve"> </w:t>
      </w:r>
    </w:p>
    <w:p w14:paraId="342C3F2B" w14:textId="0A0790F9" w:rsidR="002050A0" w:rsidRDefault="00573C0B" w:rsidP="0012316E">
      <w:pPr>
        <w:rPr>
          <w:sz w:val="20"/>
          <w:szCs w:val="20"/>
        </w:rPr>
      </w:pPr>
      <w:r>
        <w:rPr>
          <w:noProof/>
          <w:u w:val="single"/>
        </w:rPr>
        <mc:AlternateContent>
          <mc:Choice Requires="wps">
            <w:drawing>
              <wp:anchor distT="0" distB="0" distL="114300" distR="114300" simplePos="0" relativeHeight="251659264" behindDoc="0" locked="0" layoutInCell="1" allowOverlap="1" wp14:anchorId="78A66706" wp14:editId="51B12DF3">
                <wp:simplePos x="0" y="0"/>
                <wp:positionH relativeFrom="margin">
                  <wp:posOffset>3771900</wp:posOffset>
                </wp:positionH>
                <wp:positionV relativeFrom="margin">
                  <wp:posOffset>228600</wp:posOffset>
                </wp:positionV>
                <wp:extent cx="3200400" cy="2950845"/>
                <wp:effectExtent l="0" t="0" r="25400" b="2095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0845"/>
                        </a:xfrm>
                        <a:prstGeom prst="rect">
                          <a:avLst/>
                        </a:prstGeom>
                        <a:solidFill>
                          <a:srgbClr val="FFFFFF"/>
                        </a:solidFill>
                        <a:ln w="9525">
                          <a:solidFill>
                            <a:srgbClr val="000000"/>
                          </a:solidFill>
                          <a:miter lim="800000"/>
                          <a:headEnd/>
                          <a:tailEnd/>
                        </a:ln>
                      </wps:spPr>
                      <wps:txbx>
                        <w:txbxContent>
                          <w:p w14:paraId="6A15C832" w14:textId="3D328B3F" w:rsidR="005C05A2" w:rsidRDefault="005C05A2" w:rsidP="00583A51">
                            <w:pPr>
                              <w:pStyle w:val="BodyText"/>
                              <w:rPr>
                                <w:b/>
                                <w:bCs/>
                              </w:rPr>
                            </w:pPr>
                            <w:r>
                              <w:rPr>
                                <w:b/>
                                <w:bCs/>
                              </w:rPr>
                              <w:t>2019 Funding Expenditures</w:t>
                            </w:r>
                          </w:p>
                          <w:p w14:paraId="60AE1F8C" w14:textId="50B756D5" w:rsidR="005C05A2" w:rsidRPr="00573C0B" w:rsidRDefault="005C05A2" w:rsidP="00583A51">
                            <w:pPr>
                              <w:pStyle w:val="BodyText"/>
                            </w:pPr>
                            <w:r>
                              <w:t>Total Expenditures for 2019</w:t>
                            </w:r>
                            <w:r w:rsidRPr="00573C0B">
                              <w:t xml:space="preserve"> were as follows:</w:t>
                            </w:r>
                          </w:p>
                          <w:p w14:paraId="12FD2198" w14:textId="249B29B6" w:rsidR="005C05A2" w:rsidRPr="00573C0B" w:rsidRDefault="005C05A2" w:rsidP="00583A51">
                            <w:pPr>
                              <w:pStyle w:val="BodyText"/>
                            </w:pPr>
                            <w:r w:rsidRPr="00573C0B">
                              <w:t>Board Co</w:t>
                            </w:r>
                            <w:r>
                              <w:t xml:space="preserve">mmunications, website         </w:t>
                            </w:r>
                            <w:r w:rsidRPr="00573C0B">
                              <w:t>$</w:t>
                            </w:r>
                            <w:r>
                              <w:t>5,000</w:t>
                            </w:r>
                            <w:r w:rsidRPr="00573C0B">
                              <w:t>.00</w:t>
                            </w:r>
                          </w:p>
                          <w:p w14:paraId="13FE6EA2" w14:textId="6748D809" w:rsidR="005C05A2" w:rsidRPr="00573C0B" w:rsidRDefault="005C05A2" w:rsidP="00583A51">
                            <w:pPr>
                              <w:pStyle w:val="BodyText"/>
                            </w:pPr>
                            <w:r w:rsidRPr="00573C0B">
                              <w:t>Mini-Grants</w:t>
                            </w:r>
                            <w:r w:rsidRPr="00573C0B">
                              <w:tab/>
                              <w:t xml:space="preserve">         </w:t>
                            </w:r>
                            <w:r w:rsidRPr="00573C0B">
                              <w:tab/>
                              <w:t xml:space="preserve">               </w:t>
                            </w:r>
                            <w:r>
                              <w:t xml:space="preserve">   </w:t>
                            </w:r>
                            <w:r w:rsidRPr="00573C0B">
                              <w:t>$</w:t>
                            </w:r>
                            <w:r>
                              <w:t>77,038.50</w:t>
                            </w:r>
                            <w:r w:rsidRPr="00573C0B">
                              <w:br/>
                              <w:t>Project Grants</w:t>
                            </w:r>
                            <w:r w:rsidRPr="00573C0B">
                              <w:tab/>
                            </w:r>
                            <w:r w:rsidRPr="00573C0B">
                              <w:tab/>
                            </w:r>
                            <w:r w:rsidRPr="00573C0B">
                              <w:tab/>
                            </w:r>
                            <w:r>
                              <w:t xml:space="preserve">  </w:t>
                            </w:r>
                            <w:r w:rsidRPr="00573C0B">
                              <w:t xml:space="preserve"> </w:t>
                            </w:r>
                            <w:r w:rsidRPr="00303523">
                              <w:t>$</w:t>
                            </w:r>
                            <w:r>
                              <w:t>322,746.50</w:t>
                            </w:r>
                          </w:p>
                          <w:p w14:paraId="22E6E8FD" w14:textId="370AE8AF" w:rsidR="005C05A2" w:rsidRPr="00573C0B" w:rsidRDefault="005C05A2" w:rsidP="0078699A">
                            <w:pPr>
                              <w:pStyle w:val="BodyText"/>
                              <w:tabs>
                                <w:tab w:val="left" w:pos="7200"/>
                              </w:tabs>
                              <w:rPr>
                                <w:u w:val="single"/>
                              </w:rPr>
                            </w:pPr>
                            <w:r w:rsidRPr="00573C0B">
                              <w:t>Multi-Year Grant</w:t>
                            </w:r>
                            <w:r>
                              <w:t>s                               $85,000.00</w:t>
                            </w:r>
                            <w:r w:rsidRPr="00573C0B">
                              <w:br/>
                              <w:t>Board Initiated Project Grants</w:t>
                            </w:r>
                            <w:r>
                              <w:t xml:space="preserve">             </w:t>
                            </w:r>
                            <w:r w:rsidRPr="00573C0B">
                              <w:t>$</w:t>
                            </w:r>
                            <w:r w:rsidR="00662E1C">
                              <w:t>5</w:t>
                            </w:r>
                            <w:r>
                              <w:t>0,00</w:t>
                            </w:r>
                            <w:r w:rsidRPr="00573C0B">
                              <w:t>0.00</w:t>
                            </w:r>
                            <w:r w:rsidRPr="00573C0B">
                              <w:br/>
                              <w:t>ALARM mitigation projects</w:t>
                            </w:r>
                            <w:r>
                              <w:t xml:space="preserve">                $0</w:t>
                            </w:r>
                            <w:r>
                              <w:tab/>
                            </w:r>
                            <w:r>
                              <w:tab/>
                            </w:r>
                            <w:r w:rsidRPr="00573C0B">
                              <w:tab/>
                              <w:t xml:space="preserve">   $10,000.00</w:t>
                            </w:r>
                            <w:r w:rsidRPr="00573C0B">
                              <w:br/>
                            </w:r>
                            <w:r w:rsidRPr="00573C0B">
                              <w:rPr>
                                <w:u w:val="single"/>
                              </w:rPr>
                              <w:t>Fund administration</w:t>
                            </w:r>
                            <w:r>
                              <w:rPr>
                                <w:u w:val="single"/>
                              </w:rPr>
                              <w:t xml:space="preserve">                             $30,000.00</w:t>
                            </w:r>
                            <w:r w:rsidRPr="00573C0B">
                              <w:rPr>
                                <w:u w:val="single"/>
                              </w:rPr>
                              <w:tab/>
                            </w:r>
                            <w:r w:rsidRPr="00573C0B">
                              <w:rPr>
                                <w:u w:val="single"/>
                              </w:rPr>
                              <w:tab/>
                              <w:t xml:space="preserve">   $30,000.00</w:t>
                            </w:r>
                          </w:p>
                          <w:p w14:paraId="784CB98A" w14:textId="1E9D49DA" w:rsidR="005C05A2" w:rsidRDefault="005C05A2" w:rsidP="00583A51">
                            <w:pPr>
                              <w:pStyle w:val="BodyText"/>
                            </w:pPr>
                            <w:r>
                              <w:t>Total 2019</w:t>
                            </w:r>
                            <w:r w:rsidRPr="0092323C">
                              <w:t xml:space="preserve"> Expenditures</w:t>
                            </w:r>
                            <w:r w:rsidRPr="0092323C">
                              <w:tab/>
                            </w:r>
                            <w:r w:rsidRPr="0092323C">
                              <w:tab/>
                            </w:r>
                            <w:r>
                              <w:t xml:space="preserve"> </w:t>
                            </w:r>
                            <w:r w:rsidR="00662E1C">
                              <w:t xml:space="preserve">   $569,785.00</w:t>
                            </w:r>
                            <w:r>
                              <w:t xml:space="preserve">  </w:t>
                            </w:r>
                          </w:p>
                          <w:p w14:paraId="3276D95F" w14:textId="77777777" w:rsidR="005C05A2" w:rsidRDefault="005C05A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7pt;margin-top:18pt;width:252pt;height:23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">
                <v:textbox>
                  <w:txbxContent>
                    <w:p w14:paraId="6A15C832" w14:textId="3D328B3F" w:rsidR="005C05A2" w:rsidRDefault="005C05A2" w:rsidP="00583A51">
                      <w:pPr>
                        <w:pStyle w:val="BodyText"/>
                        <w:rPr>
                          <w:b/>
                          <w:bCs/>
                        </w:rPr>
                      </w:pPr>
                      <w:r>
                        <w:rPr>
                          <w:b/>
                          <w:bCs/>
                        </w:rPr>
                        <w:t>2019 Funding Expenditures</w:t>
                      </w:r>
                    </w:p>
                    <w:p w14:paraId="60AE1F8C" w14:textId="50B756D5" w:rsidR="005C05A2" w:rsidRPr="00573C0B" w:rsidRDefault="005C05A2" w:rsidP="00583A51">
                      <w:pPr>
                        <w:pStyle w:val="BodyText"/>
                      </w:pPr>
                      <w:r>
                        <w:t>Total Expenditures for 2019</w:t>
                      </w:r>
                      <w:r w:rsidRPr="00573C0B">
                        <w:t xml:space="preserve"> were as follows:</w:t>
                      </w:r>
                    </w:p>
                    <w:p w14:paraId="12FD2198" w14:textId="249B29B6" w:rsidR="005C05A2" w:rsidRPr="00573C0B" w:rsidRDefault="005C05A2" w:rsidP="00583A51">
                      <w:pPr>
                        <w:pStyle w:val="BodyText"/>
                      </w:pPr>
                      <w:r w:rsidRPr="00573C0B">
                        <w:t>Board Co</w:t>
                      </w:r>
                      <w:r>
                        <w:t xml:space="preserve">mmunications, website         </w:t>
                      </w:r>
                      <w:r w:rsidRPr="00573C0B">
                        <w:t>$</w:t>
                      </w:r>
                      <w:r>
                        <w:t>5,000</w:t>
                      </w:r>
                      <w:r w:rsidRPr="00573C0B">
                        <w:t>.00</w:t>
                      </w:r>
                    </w:p>
                    <w:p w14:paraId="13FE6EA2" w14:textId="6748D809" w:rsidR="005C05A2" w:rsidRPr="00573C0B" w:rsidRDefault="005C05A2" w:rsidP="00583A51">
                      <w:pPr>
                        <w:pStyle w:val="BodyText"/>
                      </w:pPr>
                      <w:r w:rsidRPr="00573C0B">
                        <w:t>Mini-Grants</w:t>
                      </w:r>
                      <w:r w:rsidRPr="00573C0B">
                        <w:tab/>
                        <w:t xml:space="preserve">         </w:t>
                      </w:r>
                      <w:r w:rsidRPr="00573C0B">
                        <w:tab/>
                        <w:t xml:space="preserve">               </w:t>
                      </w:r>
                      <w:r>
                        <w:t xml:space="preserve">   </w:t>
                      </w:r>
                      <w:r w:rsidRPr="00573C0B">
                        <w:t>$</w:t>
                      </w:r>
                      <w:r>
                        <w:t>77,038.50</w:t>
                      </w:r>
                      <w:r w:rsidRPr="00573C0B">
                        <w:br/>
                        <w:t>Project Grants</w:t>
                      </w:r>
                      <w:r w:rsidRPr="00573C0B">
                        <w:tab/>
                      </w:r>
                      <w:r w:rsidRPr="00573C0B">
                        <w:tab/>
                      </w:r>
                      <w:r w:rsidRPr="00573C0B">
                        <w:tab/>
                      </w:r>
                      <w:r>
                        <w:t xml:space="preserve">  </w:t>
                      </w:r>
                      <w:r w:rsidRPr="00573C0B">
                        <w:t xml:space="preserve"> </w:t>
                      </w:r>
                      <w:r w:rsidRPr="00303523">
                        <w:t>$</w:t>
                      </w:r>
                      <w:r>
                        <w:t>322,746.50</w:t>
                      </w:r>
                    </w:p>
                    <w:p w14:paraId="22E6E8FD" w14:textId="370AE8AF" w:rsidR="005C05A2" w:rsidRPr="00573C0B" w:rsidRDefault="005C05A2" w:rsidP="0078699A">
                      <w:pPr>
                        <w:pStyle w:val="BodyText"/>
                        <w:tabs>
                          <w:tab w:val="left" w:pos="7200"/>
                        </w:tabs>
                        <w:rPr>
                          <w:u w:val="single"/>
                        </w:rPr>
                      </w:pPr>
                      <w:r w:rsidRPr="00573C0B">
                        <w:t>Multi-Year Grant</w:t>
                      </w:r>
                      <w:r>
                        <w:t>s                               $85,000.00</w:t>
                      </w:r>
                      <w:r w:rsidRPr="00573C0B">
                        <w:br/>
                        <w:t>Board Initiated Project Grants</w:t>
                      </w:r>
                      <w:r>
                        <w:t xml:space="preserve">             </w:t>
                      </w:r>
                      <w:r w:rsidRPr="00573C0B">
                        <w:t>$</w:t>
                      </w:r>
                      <w:r w:rsidR="00662E1C">
                        <w:t>5</w:t>
                      </w:r>
                      <w:r>
                        <w:t>0,00</w:t>
                      </w:r>
                      <w:r w:rsidRPr="00573C0B">
                        <w:t>0.00</w:t>
                      </w:r>
                      <w:r w:rsidRPr="00573C0B">
                        <w:br/>
                        <w:t>ALARM mitigation projects</w:t>
                      </w:r>
                      <w:r>
                        <w:t xml:space="preserve">                $0</w:t>
                      </w:r>
                      <w:r>
                        <w:tab/>
                      </w:r>
                      <w:r>
                        <w:tab/>
                      </w:r>
                      <w:r w:rsidRPr="00573C0B">
                        <w:tab/>
                        <w:t xml:space="preserve">   $10,000.00</w:t>
                      </w:r>
                      <w:r w:rsidRPr="00573C0B">
                        <w:br/>
                      </w:r>
                      <w:r w:rsidRPr="00573C0B">
                        <w:rPr>
                          <w:u w:val="single"/>
                        </w:rPr>
                        <w:t>Fund administration</w:t>
                      </w:r>
                      <w:r>
                        <w:rPr>
                          <w:u w:val="single"/>
                        </w:rPr>
                        <w:t xml:space="preserve">                             $30,000.00</w:t>
                      </w:r>
                      <w:r w:rsidRPr="00573C0B">
                        <w:rPr>
                          <w:u w:val="single"/>
                        </w:rPr>
                        <w:tab/>
                      </w:r>
                      <w:r w:rsidRPr="00573C0B">
                        <w:rPr>
                          <w:u w:val="single"/>
                        </w:rPr>
                        <w:tab/>
                        <w:t xml:space="preserve">   $30,000.00</w:t>
                      </w:r>
                    </w:p>
                    <w:p w14:paraId="784CB98A" w14:textId="1E9D49DA" w:rsidR="005C05A2" w:rsidRDefault="005C05A2" w:rsidP="00583A51">
                      <w:pPr>
                        <w:pStyle w:val="BodyText"/>
                      </w:pPr>
                      <w:r>
                        <w:t>Total 2019</w:t>
                      </w:r>
                      <w:r w:rsidRPr="0092323C">
                        <w:t xml:space="preserve"> Expenditures</w:t>
                      </w:r>
                      <w:r w:rsidRPr="0092323C">
                        <w:tab/>
                      </w:r>
                      <w:r w:rsidRPr="0092323C">
                        <w:tab/>
                      </w:r>
                      <w:r>
                        <w:t xml:space="preserve"> </w:t>
                      </w:r>
                      <w:r w:rsidR="00662E1C">
                        <w:t xml:space="preserve">   $569,785.00</w:t>
                      </w:r>
                      <w:r>
                        <w:t xml:space="preserve">  </w:t>
                      </w:r>
                      <w:bookmarkStart w:id="1" w:name="_GoBack"/>
                      <w:bookmarkEnd w:id="1"/>
                    </w:p>
                    <w:p w14:paraId="3276D95F" w14:textId="77777777" w:rsidR="005C05A2" w:rsidRDefault="005C05A2">
                      <w:r>
                        <w:t xml:space="preserve">       </w:t>
                      </w:r>
                    </w:p>
                  </w:txbxContent>
                </v:textbox>
                <w10:wrap type="square" anchorx="margin" anchory="margin"/>
              </v:shape>
            </w:pict>
          </mc:Fallback>
        </mc:AlternateContent>
      </w:r>
      <w:r w:rsidR="00D31B12" w:rsidRPr="00946171">
        <w:rPr>
          <w:b/>
          <w:sz w:val="20"/>
          <w:szCs w:val="20"/>
        </w:rPr>
        <w:t>Mini-Grant #: 1</w:t>
      </w:r>
      <w:r w:rsidR="00AD655B">
        <w:rPr>
          <w:b/>
          <w:sz w:val="20"/>
          <w:szCs w:val="20"/>
        </w:rPr>
        <w:t>9</w:t>
      </w:r>
      <w:r w:rsidR="00D31B12" w:rsidRPr="00946171">
        <w:rPr>
          <w:b/>
          <w:sz w:val="20"/>
          <w:szCs w:val="20"/>
        </w:rPr>
        <w:t>-0</w:t>
      </w:r>
      <w:r w:rsidR="00D31B12">
        <w:rPr>
          <w:b/>
          <w:sz w:val="20"/>
          <w:szCs w:val="20"/>
        </w:rPr>
        <w:t>4</w:t>
      </w:r>
      <w:r w:rsidR="00D31B12" w:rsidRPr="00946171">
        <w:rPr>
          <w:b/>
          <w:sz w:val="20"/>
          <w:szCs w:val="20"/>
        </w:rPr>
        <w:t xml:space="preserve"> </w:t>
      </w:r>
      <w:r w:rsidR="00AD655B">
        <w:rPr>
          <w:b/>
          <w:sz w:val="20"/>
          <w:szCs w:val="20"/>
        </w:rPr>
        <w:t>Resilience Birthright, Inc.</w:t>
      </w:r>
      <w:r w:rsidR="00755F8A">
        <w:rPr>
          <w:b/>
          <w:sz w:val="20"/>
          <w:szCs w:val="20"/>
        </w:rPr>
        <w:t xml:space="preserve">, </w:t>
      </w:r>
      <w:r w:rsidR="00AD655B">
        <w:rPr>
          <w:b/>
          <w:sz w:val="20"/>
          <w:szCs w:val="20"/>
        </w:rPr>
        <w:t xml:space="preserve">Resilience Birthright Carbon Calculator: Earth Warrior for </w:t>
      </w:r>
      <w:proofErr w:type="spellStart"/>
      <w:r w:rsidR="00AD655B">
        <w:rPr>
          <w:b/>
          <w:sz w:val="20"/>
          <w:szCs w:val="20"/>
        </w:rPr>
        <w:t>iOS</w:t>
      </w:r>
      <w:proofErr w:type="spellEnd"/>
      <w:r w:rsidR="00D31B12">
        <w:rPr>
          <w:b/>
          <w:sz w:val="20"/>
          <w:szCs w:val="20"/>
        </w:rPr>
        <w:t xml:space="preserve">, </w:t>
      </w:r>
      <w:r w:rsidR="00AD655B">
        <w:rPr>
          <w:b/>
          <w:sz w:val="20"/>
          <w:szCs w:val="20"/>
        </w:rPr>
        <w:t>Alameda</w:t>
      </w:r>
      <w:r w:rsidR="00D31B12">
        <w:rPr>
          <w:b/>
          <w:sz w:val="20"/>
          <w:szCs w:val="20"/>
        </w:rPr>
        <w:t>, West County, $</w:t>
      </w:r>
      <w:r w:rsidR="00755F8A">
        <w:rPr>
          <w:b/>
          <w:sz w:val="20"/>
          <w:szCs w:val="20"/>
        </w:rPr>
        <w:t>3,000</w:t>
      </w:r>
      <w:r w:rsidR="00D31B12">
        <w:rPr>
          <w:b/>
          <w:sz w:val="20"/>
          <w:szCs w:val="20"/>
        </w:rPr>
        <w:t>.00</w:t>
      </w:r>
      <w:r w:rsidR="00D31B12" w:rsidRPr="0015104C">
        <w:rPr>
          <w:b/>
          <w:sz w:val="20"/>
          <w:szCs w:val="20"/>
        </w:rPr>
        <w:t xml:space="preserve"> -</w:t>
      </w:r>
      <w:r w:rsidR="00D31B12" w:rsidRPr="0015104C">
        <w:rPr>
          <w:sz w:val="20"/>
          <w:szCs w:val="20"/>
        </w:rPr>
        <w:t xml:space="preserve"> Funds will be used to</w:t>
      </w:r>
      <w:r w:rsidR="00755F8A">
        <w:rPr>
          <w:sz w:val="20"/>
          <w:szCs w:val="20"/>
        </w:rPr>
        <w:t xml:space="preserve"> </w:t>
      </w:r>
      <w:r w:rsidR="00AD655B" w:rsidRPr="00AD655B">
        <w:rPr>
          <w:sz w:val="20"/>
          <w:szCs w:val="20"/>
        </w:rPr>
        <w:t xml:space="preserve">turn the interactive website that schools, organizations, businesses and others used to calculate how their sustainable actions add up in regard to carbon metric tons reduced, into a mobile app for </w:t>
      </w:r>
      <w:proofErr w:type="spellStart"/>
      <w:r w:rsidR="00AD655B" w:rsidRPr="00AD655B">
        <w:rPr>
          <w:sz w:val="20"/>
          <w:szCs w:val="20"/>
        </w:rPr>
        <w:t>iOS</w:t>
      </w:r>
      <w:proofErr w:type="spellEnd"/>
      <w:r w:rsidR="00AD655B" w:rsidRPr="00AD655B">
        <w:rPr>
          <w:sz w:val="20"/>
          <w:szCs w:val="20"/>
        </w:rPr>
        <w:t xml:space="preserve"> users.    </w:t>
      </w:r>
    </w:p>
    <w:p w14:paraId="4C5E9CE5" w14:textId="77777777" w:rsidR="00AD655B" w:rsidRDefault="00AD655B" w:rsidP="0012316E">
      <w:pPr>
        <w:rPr>
          <w:sz w:val="20"/>
          <w:szCs w:val="20"/>
        </w:rPr>
      </w:pPr>
    </w:p>
    <w:p w14:paraId="7FF8D36A" w14:textId="4741C377" w:rsidR="00AD655B" w:rsidRDefault="00AD655B" w:rsidP="0012316E">
      <w:pPr>
        <w:rPr>
          <w:sz w:val="20"/>
          <w:szCs w:val="20"/>
        </w:rPr>
      </w:pPr>
      <w:r w:rsidRPr="00AD655B">
        <w:rPr>
          <w:b/>
          <w:sz w:val="20"/>
          <w:szCs w:val="20"/>
        </w:rPr>
        <w:t>Mini-Grant #: 19-0</w:t>
      </w:r>
      <w:r>
        <w:rPr>
          <w:b/>
          <w:sz w:val="20"/>
          <w:szCs w:val="20"/>
        </w:rPr>
        <w:t>5</w:t>
      </w:r>
      <w:r w:rsidRPr="00AD655B">
        <w:rPr>
          <w:b/>
          <w:sz w:val="20"/>
          <w:szCs w:val="20"/>
        </w:rPr>
        <w:t xml:space="preserve"> Resilience Birthright, Inc., Resilience Birthright Carbon C</w:t>
      </w:r>
      <w:r>
        <w:rPr>
          <w:b/>
          <w:sz w:val="20"/>
          <w:szCs w:val="20"/>
        </w:rPr>
        <w:t>alculator: Earth Warrior for Androids</w:t>
      </w:r>
      <w:r w:rsidRPr="00AD655B">
        <w:rPr>
          <w:b/>
          <w:sz w:val="20"/>
          <w:szCs w:val="20"/>
        </w:rPr>
        <w:t>, Alameda, West County, $3,000.00 -</w:t>
      </w:r>
      <w:r w:rsidRPr="00AD655B">
        <w:rPr>
          <w:sz w:val="20"/>
          <w:szCs w:val="20"/>
        </w:rPr>
        <w:t xml:space="preserve"> Funds will be used to</w:t>
      </w:r>
      <w:r>
        <w:rPr>
          <w:sz w:val="20"/>
          <w:szCs w:val="20"/>
        </w:rPr>
        <w:t xml:space="preserve"> </w:t>
      </w:r>
      <w:r w:rsidRPr="00AD655B">
        <w:rPr>
          <w:sz w:val="20"/>
          <w:szCs w:val="20"/>
        </w:rPr>
        <w:t xml:space="preserve">turn the interactive website that schools, organizations, businesses and others used to calculate how their sustainable actions add up in regard to carbon metric tons reduced, into a mobile app for Android users.    </w:t>
      </w:r>
    </w:p>
    <w:p w14:paraId="01B0DC3B" w14:textId="77777777" w:rsidR="00AD655B" w:rsidRDefault="00AD655B" w:rsidP="0012316E">
      <w:pPr>
        <w:rPr>
          <w:sz w:val="20"/>
          <w:szCs w:val="20"/>
        </w:rPr>
      </w:pPr>
    </w:p>
    <w:p w14:paraId="78FD6C6B" w14:textId="11865710" w:rsidR="00AD655B" w:rsidRDefault="00AD655B" w:rsidP="0012316E">
      <w:pPr>
        <w:rPr>
          <w:sz w:val="20"/>
          <w:szCs w:val="20"/>
        </w:rPr>
      </w:pPr>
      <w:r w:rsidRPr="00AD655B">
        <w:rPr>
          <w:b/>
          <w:sz w:val="20"/>
          <w:szCs w:val="20"/>
        </w:rPr>
        <w:t>Mini-Grant #: 19-0</w:t>
      </w:r>
      <w:r>
        <w:rPr>
          <w:b/>
          <w:sz w:val="20"/>
          <w:szCs w:val="20"/>
        </w:rPr>
        <w:t>6</w:t>
      </w:r>
      <w:r w:rsidRPr="00AD655B">
        <w:rPr>
          <w:b/>
          <w:sz w:val="20"/>
          <w:szCs w:val="20"/>
        </w:rPr>
        <w:t xml:space="preserve"> </w:t>
      </w:r>
      <w:r>
        <w:rPr>
          <w:b/>
          <w:sz w:val="20"/>
          <w:szCs w:val="20"/>
        </w:rPr>
        <w:t>Jefferson Elementary PTA,</w:t>
      </w:r>
      <w:r w:rsidRPr="00AD655B">
        <w:rPr>
          <w:b/>
          <w:sz w:val="20"/>
          <w:szCs w:val="20"/>
        </w:rPr>
        <w:t xml:space="preserve"> </w:t>
      </w:r>
      <w:r>
        <w:rPr>
          <w:b/>
          <w:sz w:val="20"/>
          <w:szCs w:val="20"/>
        </w:rPr>
        <w:t>Jefferson Elementary School 4Rs Education Program/Green Team</w:t>
      </w:r>
      <w:r w:rsidRPr="00AD655B">
        <w:rPr>
          <w:b/>
          <w:sz w:val="20"/>
          <w:szCs w:val="20"/>
        </w:rPr>
        <w:t xml:space="preserve">, </w:t>
      </w:r>
      <w:r>
        <w:rPr>
          <w:b/>
          <w:sz w:val="20"/>
          <w:szCs w:val="20"/>
        </w:rPr>
        <w:t>Berkeley</w:t>
      </w:r>
      <w:r w:rsidRPr="00AD655B">
        <w:rPr>
          <w:b/>
          <w:sz w:val="20"/>
          <w:szCs w:val="20"/>
        </w:rPr>
        <w:t>, West County, $</w:t>
      </w:r>
      <w:r>
        <w:rPr>
          <w:b/>
          <w:sz w:val="20"/>
          <w:szCs w:val="20"/>
        </w:rPr>
        <w:t>2,839.50</w:t>
      </w:r>
      <w:r w:rsidRPr="00AD655B">
        <w:rPr>
          <w:b/>
          <w:sz w:val="20"/>
          <w:szCs w:val="20"/>
        </w:rPr>
        <w:t xml:space="preserve"> -</w:t>
      </w:r>
      <w:r w:rsidRPr="00AD655B">
        <w:rPr>
          <w:sz w:val="20"/>
          <w:szCs w:val="20"/>
        </w:rPr>
        <w:t xml:space="preserve"> Funds will be used to</w:t>
      </w:r>
      <w:r>
        <w:rPr>
          <w:sz w:val="20"/>
          <w:szCs w:val="20"/>
        </w:rPr>
        <w:t xml:space="preserve"> </w:t>
      </w:r>
      <w:r w:rsidRPr="00AD655B">
        <w:rPr>
          <w:sz w:val="20"/>
          <w:szCs w:val="20"/>
        </w:rPr>
        <w:t xml:space="preserve">support the school in their endeavors of assemblies, guest speakers, purchasing of signage, compostable bags, reusable water bottles, a Halloween candy wrapper box and clear stream frames, restock party baskets, provide </w:t>
      </w:r>
      <w:proofErr w:type="spellStart"/>
      <w:r w:rsidRPr="00AD655B">
        <w:rPr>
          <w:sz w:val="20"/>
          <w:szCs w:val="20"/>
        </w:rPr>
        <w:t>compostables</w:t>
      </w:r>
      <w:proofErr w:type="spellEnd"/>
      <w:r w:rsidRPr="00AD655B">
        <w:rPr>
          <w:sz w:val="20"/>
          <w:szCs w:val="20"/>
        </w:rPr>
        <w:t>/</w:t>
      </w:r>
      <w:proofErr w:type="spellStart"/>
      <w:r w:rsidRPr="00AD655B">
        <w:rPr>
          <w:sz w:val="20"/>
          <w:szCs w:val="20"/>
        </w:rPr>
        <w:t>reusables</w:t>
      </w:r>
      <w:proofErr w:type="spellEnd"/>
      <w:r w:rsidRPr="00AD655B">
        <w:rPr>
          <w:sz w:val="20"/>
          <w:szCs w:val="20"/>
        </w:rPr>
        <w:t xml:space="preserve"> for school events/meals as well as help fund the Earth Day event supplies.</w:t>
      </w:r>
    </w:p>
    <w:p w14:paraId="5D978AE7" w14:textId="77777777" w:rsidR="00AD655B" w:rsidRDefault="00AD655B" w:rsidP="0012316E">
      <w:pPr>
        <w:rPr>
          <w:sz w:val="20"/>
          <w:szCs w:val="20"/>
        </w:rPr>
      </w:pPr>
    </w:p>
    <w:p w14:paraId="31D331AC" w14:textId="77777777" w:rsidR="00AD655B" w:rsidRPr="00AD655B" w:rsidRDefault="00AD655B" w:rsidP="00AD655B">
      <w:pPr>
        <w:rPr>
          <w:sz w:val="20"/>
          <w:szCs w:val="20"/>
        </w:rPr>
      </w:pPr>
      <w:r w:rsidRPr="00AD655B">
        <w:rPr>
          <w:b/>
          <w:sz w:val="20"/>
          <w:szCs w:val="20"/>
        </w:rPr>
        <w:t>Mini-Grant #: 19-0</w:t>
      </w:r>
      <w:r>
        <w:rPr>
          <w:b/>
          <w:sz w:val="20"/>
          <w:szCs w:val="20"/>
        </w:rPr>
        <w:t>7</w:t>
      </w:r>
      <w:r w:rsidRPr="00AD655B">
        <w:rPr>
          <w:b/>
          <w:sz w:val="20"/>
          <w:szCs w:val="20"/>
        </w:rPr>
        <w:t xml:space="preserve"> </w:t>
      </w:r>
      <w:r>
        <w:rPr>
          <w:b/>
          <w:sz w:val="20"/>
          <w:szCs w:val="20"/>
        </w:rPr>
        <w:t>Cycles of Change,</w:t>
      </w:r>
      <w:r w:rsidRPr="00AD655B">
        <w:rPr>
          <w:b/>
          <w:sz w:val="20"/>
          <w:szCs w:val="20"/>
        </w:rPr>
        <w:t xml:space="preserve"> </w:t>
      </w:r>
      <w:r>
        <w:rPr>
          <w:b/>
          <w:sz w:val="20"/>
          <w:szCs w:val="20"/>
        </w:rPr>
        <w:t>Bret Harte Bike Club</w:t>
      </w:r>
      <w:r w:rsidRPr="00AD655B">
        <w:rPr>
          <w:b/>
          <w:sz w:val="20"/>
          <w:szCs w:val="20"/>
        </w:rPr>
        <w:t xml:space="preserve">, </w:t>
      </w:r>
      <w:r>
        <w:rPr>
          <w:b/>
          <w:sz w:val="20"/>
          <w:szCs w:val="20"/>
        </w:rPr>
        <w:t>Oakland</w:t>
      </w:r>
      <w:r w:rsidRPr="00AD655B">
        <w:rPr>
          <w:b/>
          <w:sz w:val="20"/>
          <w:szCs w:val="20"/>
        </w:rPr>
        <w:t>, West County, $</w:t>
      </w:r>
      <w:r>
        <w:rPr>
          <w:b/>
          <w:sz w:val="20"/>
          <w:szCs w:val="20"/>
        </w:rPr>
        <w:t>2,900.00</w:t>
      </w:r>
      <w:r w:rsidRPr="00AD655B">
        <w:rPr>
          <w:b/>
          <w:sz w:val="20"/>
          <w:szCs w:val="20"/>
        </w:rPr>
        <w:t xml:space="preserve"> -</w:t>
      </w:r>
      <w:r w:rsidRPr="00AD655B">
        <w:rPr>
          <w:sz w:val="20"/>
          <w:szCs w:val="20"/>
        </w:rPr>
        <w:t xml:space="preserve"> Funds will be used to</w:t>
      </w:r>
      <w:r>
        <w:rPr>
          <w:sz w:val="20"/>
          <w:szCs w:val="20"/>
        </w:rPr>
        <w:t xml:space="preserve"> </w:t>
      </w:r>
      <w:r w:rsidRPr="00AD655B">
        <w:rPr>
          <w:sz w:val="20"/>
          <w:szCs w:val="20"/>
        </w:rPr>
        <w:t xml:space="preserve">provide reuse education and leadership training opportunities for 32 youth ages 10-14 of low income families residing in East Oakland who will demonstrate the training and reuse skills gained by storing diverted bikes to working condition with the guidance of expert mechanics. </w:t>
      </w:r>
    </w:p>
    <w:p w14:paraId="19B89EDB" w14:textId="73DE4A3E" w:rsidR="00AD655B" w:rsidRDefault="00AD655B" w:rsidP="0012316E">
      <w:pPr>
        <w:rPr>
          <w:sz w:val="20"/>
          <w:szCs w:val="20"/>
        </w:rPr>
      </w:pPr>
    </w:p>
    <w:p w14:paraId="2F9C98DB" w14:textId="437510E0" w:rsidR="00AD655B" w:rsidRDefault="00AD655B" w:rsidP="0012316E">
      <w:pPr>
        <w:rPr>
          <w:sz w:val="20"/>
          <w:szCs w:val="20"/>
        </w:rPr>
      </w:pPr>
      <w:r w:rsidRPr="00AD655B">
        <w:rPr>
          <w:b/>
          <w:sz w:val="20"/>
          <w:szCs w:val="20"/>
        </w:rPr>
        <w:t>Mini-Grant #: 19-0</w:t>
      </w:r>
      <w:r>
        <w:rPr>
          <w:b/>
          <w:sz w:val="20"/>
          <w:szCs w:val="20"/>
        </w:rPr>
        <w:t>8</w:t>
      </w:r>
      <w:r w:rsidRPr="00AD655B">
        <w:rPr>
          <w:b/>
          <w:sz w:val="20"/>
          <w:szCs w:val="20"/>
        </w:rPr>
        <w:t xml:space="preserve"> </w:t>
      </w:r>
      <w:r w:rsidR="004A1CF6">
        <w:rPr>
          <w:b/>
          <w:sz w:val="20"/>
          <w:szCs w:val="20"/>
        </w:rPr>
        <w:t>Montclair 4-H Club</w:t>
      </w:r>
      <w:r>
        <w:rPr>
          <w:b/>
          <w:sz w:val="20"/>
          <w:szCs w:val="20"/>
        </w:rPr>
        <w:t>,</w:t>
      </w:r>
      <w:r w:rsidRPr="00AD655B">
        <w:rPr>
          <w:b/>
          <w:sz w:val="20"/>
          <w:szCs w:val="20"/>
        </w:rPr>
        <w:t xml:space="preserve"> </w:t>
      </w:r>
      <w:r w:rsidR="004A1CF6">
        <w:rPr>
          <w:b/>
          <w:sz w:val="20"/>
          <w:szCs w:val="20"/>
        </w:rPr>
        <w:t>Viva la Veggie Bags</w:t>
      </w:r>
      <w:r w:rsidRPr="00AD655B">
        <w:rPr>
          <w:b/>
          <w:sz w:val="20"/>
          <w:szCs w:val="20"/>
        </w:rPr>
        <w:t xml:space="preserve">, </w:t>
      </w:r>
      <w:r>
        <w:rPr>
          <w:b/>
          <w:sz w:val="20"/>
          <w:szCs w:val="20"/>
        </w:rPr>
        <w:t>Oakland</w:t>
      </w:r>
      <w:r w:rsidRPr="00AD655B">
        <w:rPr>
          <w:b/>
          <w:sz w:val="20"/>
          <w:szCs w:val="20"/>
        </w:rPr>
        <w:t>, West County, $</w:t>
      </w:r>
      <w:r w:rsidR="004A1CF6">
        <w:rPr>
          <w:b/>
          <w:sz w:val="20"/>
          <w:szCs w:val="20"/>
        </w:rPr>
        <w:t>1,710</w:t>
      </w:r>
      <w:r>
        <w:rPr>
          <w:b/>
          <w:sz w:val="20"/>
          <w:szCs w:val="20"/>
        </w:rPr>
        <w:t>.00</w:t>
      </w:r>
      <w:r w:rsidRPr="00AD655B">
        <w:rPr>
          <w:b/>
          <w:sz w:val="20"/>
          <w:szCs w:val="20"/>
        </w:rPr>
        <w:t xml:space="preserve"> -</w:t>
      </w:r>
      <w:r w:rsidRPr="00AD655B">
        <w:rPr>
          <w:sz w:val="20"/>
          <w:szCs w:val="20"/>
        </w:rPr>
        <w:t xml:space="preserve"> Funds will be used to</w:t>
      </w:r>
      <w:r w:rsidR="004A1CF6">
        <w:rPr>
          <w:sz w:val="20"/>
          <w:szCs w:val="20"/>
        </w:rPr>
        <w:t xml:space="preserve"> </w:t>
      </w:r>
      <w:r w:rsidR="004A1CF6" w:rsidRPr="004A1CF6">
        <w:rPr>
          <w:sz w:val="20"/>
          <w:szCs w:val="20"/>
        </w:rPr>
        <w:t>provide an environmentally friendly alternative to single-use plastic bags as well as build awareness in the 4-H community by purchasing 2,000 reusable drawstring bags tagged with a 4-H logo.</w:t>
      </w:r>
    </w:p>
    <w:p w14:paraId="61BE7F1B" w14:textId="77777777" w:rsidR="00AD655B" w:rsidRDefault="00AD655B" w:rsidP="0012316E">
      <w:pPr>
        <w:rPr>
          <w:sz w:val="20"/>
          <w:szCs w:val="20"/>
        </w:rPr>
      </w:pPr>
    </w:p>
    <w:p w14:paraId="641F0C64" w14:textId="233BAB84" w:rsidR="00AD655B" w:rsidRDefault="00AD655B" w:rsidP="0012316E">
      <w:pPr>
        <w:rPr>
          <w:sz w:val="20"/>
          <w:szCs w:val="20"/>
        </w:rPr>
      </w:pPr>
      <w:r w:rsidRPr="00AD655B">
        <w:rPr>
          <w:b/>
          <w:sz w:val="20"/>
          <w:szCs w:val="20"/>
        </w:rPr>
        <w:t>Mini-Grant #: 19-0</w:t>
      </w:r>
      <w:r>
        <w:rPr>
          <w:b/>
          <w:sz w:val="20"/>
          <w:szCs w:val="20"/>
        </w:rPr>
        <w:t>9</w:t>
      </w:r>
      <w:r w:rsidRPr="00AD655B">
        <w:rPr>
          <w:b/>
          <w:sz w:val="20"/>
          <w:szCs w:val="20"/>
        </w:rPr>
        <w:t xml:space="preserve"> </w:t>
      </w:r>
      <w:r w:rsidR="004A1CF6">
        <w:rPr>
          <w:b/>
          <w:sz w:val="20"/>
          <w:szCs w:val="20"/>
        </w:rPr>
        <w:t>Oakland Leaf Foundation</w:t>
      </w:r>
      <w:r>
        <w:rPr>
          <w:b/>
          <w:sz w:val="20"/>
          <w:szCs w:val="20"/>
        </w:rPr>
        <w:t>,</w:t>
      </w:r>
      <w:r w:rsidRPr="00AD655B">
        <w:rPr>
          <w:b/>
          <w:sz w:val="20"/>
          <w:szCs w:val="20"/>
        </w:rPr>
        <w:t xml:space="preserve"> </w:t>
      </w:r>
      <w:r w:rsidR="004A1CF6">
        <w:rPr>
          <w:b/>
          <w:sz w:val="20"/>
          <w:szCs w:val="20"/>
        </w:rPr>
        <w:t>Love Cultivating Schoolyards, Composting Grant</w:t>
      </w:r>
      <w:r w:rsidRPr="00AD655B">
        <w:rPr>
          <w:b/>
          <w:sz w:val="20"/>
          <w:szCs w:val="20"/>
        </w:rPr>
        <w:t xml:space="preserve">, </w:t>
      </w:r>
      <w:r>
        <w:rPr>
          <w:b/>
          <w:sz w:val="20"/>
          <w:szCs w:val="20"/>
        </w:rPr>
        <w:t>Oakland</w:t>
      </w:r>
      <w:r w:rsidRPr="00AD655B">
        <w:rPr>
          <w:b/>
          <w:sz w:val="20"/>
          <w:szCs w:val="20"/>
        </w:rPr>
        <w:t>, West County, $</w:t>
      </w:r>
      <w:r w:rsidR="004A1CF6">
        <w:rPr>
          <w:b/>
          <w:sz w:val="20"/>
          <w:szCs w:val="20"/>
        </w:rPr>
        <w:t>3,0</w:t>
      </w:r>
      <w:r>
        <w:rPr>
          <w:b/>
          <w:sz w:val="20"/>
          <w:szCs w:val="20"/>
        </w:rPr>
        <w:t>00.00</w:t>
      </w:r>
      <w:r w:rsidRPr="00AD655B">
        <w:rPr>
          <w:b/>
          <w:sz w:val="20"/>
          <w:szCs w:val="20"/>
        </w:rPr>
        <w:t xml:space="preserve"> -</w:t>
      </w:r>
      <w:r w:rsidRPr="00AD655B">
        <w:rPr>
          <w:sz w:val="20"/>
          <w:szCs w:val="20"/>
        </w:rPr>
        <w:t xml:space="preserve"> Funds will be used to</w:t>
      </w:r>
      <w:r w:rsidR="004A1CF6">
        <w:rPr>
          <w:sz w:val="20"/>
          <w:szCs w:val="20"/>
        </w:rPr>
        <w:t xml:space="preserve"> </w:t>
      </w:r>
      <w:r w:rsidR="004A1CF6" w:rsidRPr="004A1CF6">
        <w:rPr>
          <w:sz w:val="20"/>
          <w:szCs w:val="20"/>
        </w:rPr>
        <w:t>educate six school-based compost programs how to utilize garden waste from the gardens to create beautiful and flourishing urban natural spaces.</w:t>
      </w:r>
    </w:p>
    <w:p w14:paraId="172F93BF" w14:textId="77777777" w:rsidR="00AD655B" w:rsidRDefault="00AD655B" w:rsidP="0012316E">
      <w:pPr>
        <w:rPr>
          <w:sz w:val="20"/>
          <w:szCs w:val="20"/>
        </w:rPr>
      </w:pPr>
    </w:p>
    <w:p w14:paraId="1743C0FC" w14:textId="3B5431A9" w:rsidR="00AD655B" w:rsidRDefault="00AD655B" w:rsidP="0012316E">
      <w:pPr>
        <w:rPr>
          <w:sz w:val="20"/>
          <w:szCs w:val="20"/>
        </w:rPr>
      </w:pPr>
      <w:r w:rsidRPr="00AD655B">
        <w:rPr>
          <w:b/>
          <w:sz w:val="20"/>
          <w:szCs w:val="20"/>
        </w:rPr>
        <w:t>Mini-Grant #: 19</w:t>
      </w:r>
      <w:r>
        <w:rPr>
          <w:b/>
          <w:sz w:val="20"/>
          <w:szCs w:val="20"/>
        </w:rPr>
        <w:t>-10</w:t>
      </w:r>
      <w:r w:rsidRPr="00AD655B">
        <w:rPr>
          <w:b/>
          <w:sz w:val="20"/>
          <w:szCs w:val="20"/>
        </w:rPr>
        <w:t xml:space="preserve"> </w:t>
      </w:r>
      <w:r w:rsidR="004A1CF6">
        <w:rPr>
          <w:b/>
          <w:sz w:val="20"/>
          <w:szCs w:val="20"/>
        </w:rPr>
        <w:t>Oxford Elementary PTA</w:t>
      </w:r>
      <w:r>
        <w:rPr>
          <w:b/>
          <w:sz w:val="20"/>
          <w:szCs w:val="20"/>
        </w:rPr>
        <w:t>,</w:t>
      </w:r>
      <w:r w:rsidRPr="00AD655B">
        <w:rPr>
          <w:b/>
          <w:sz w:val="20"/>
          <w:szCs w:val="20"/>
        </w:rPr>
        <w:t xml:space="preserve"> </w:t>
      </w:r>
      <w:r w:rsidR="004A1CF6">
        <w:rPr>
          <w:b/>
          <w:sz w:val="20"/>
          <w:szCs w:val="20"/>
        </w:rPr>
        <w:t>Green Life</w:t>
      </w:r>
      <w:r w:rsidRPr="00AD655B">
        <w:rPr>
          <w:b/>
          <w:sz w:val="20"/>
          <w:szCs w:val="20"/>
        </w:rPr>
        <w:t xml:space="preserve">, </w:t>
      </w:r>
      <w:r w:rsidR="004A1CF6">
        <w:rPr>
          <w:b/>
          <w:sz w:val="20"/>
          <w:szCs w:val="20"/>
        </w:rPr>
        <w:t>Berkeley</w:t>
      </w:r>
      <w:r w:rsidRPr="00AD655B">
        <w:rPr>
          <w:b/>
          <w:sz w:val="20"/>
          <w:szCs w:val="20"/>
        </w:rPr>
        <w:t>, West County, $</w:t>
      </w:r>
      <w:r w:rsidR="004A1CF6">
        <w:rPr>
          <w:b/>
          <w:sz w:val="20"/>
          <w:szCs w:val="20"/>
        </w:rPr>
        <w:t>2,2</w:t>
      </w:r>
      <w:r>
        <w:rPr>
          <w:b/>
          <w:sz w:val="20"/>
          <w:szCs w:val="20"/>
        </w:rPr>
        <w:t>00.00</w:t>
      </w:r>
      <w:r w:rsidRPr="00AD655B">
        <w:rPr>
          <w:b/>
          <w:sz w:val="20"/>
          <w:szCs w:val="20"/>
        </w:rPr>
        <w:t xml:space="preserve"> -</w:t>
      </w:r>
      <w:r w:rsidRPr="00AD655B">
        <w:rPr>
          <w:sz w:val="20"/>
          <w:szCs w:val="20"/>
        </w:rPr>
        <w:t xml:space="preserve"> Funds will be used to</w:t>
      </w:r>
      <w:r w:rsidR="004A1CF6">
        <w:rPr>
          <w:sz w:val="20"/>
          <w:szCs w:val="20"/>
        </w:rPr>
        <w:t xml:space="preserve"> </w:t>
      </w:r>
      <w:r w:rsidR="004A1CF6" w:rsidRPr="004A1CF6">
        <w:rPr>
          <w:sz w:val="20"/>
          <w:szCs w:val="20"/>
        </w:rPr>
        <w:t>purchase metal bowls, metal cups and compostable pencils for the 4</w:t>
      </w:r>
      <w:r w:rsidR="004A1CF6" w:rsidRPr="004A1CF6">
        <w:rPr>
          <w:sz w:val="20"/>
          <w:szCs w:val="20"/>
          <w:vertAlign w:val="superscript"/>
        </w:rPr>
        <w:t>th</w:t>
      </w:r>
      <w:r w:rsidR="004A1CF6" w:rsidRPr="004A1CF6">
        <w:rPr>
          <w:sz w:val="20"/>
          <w:szCs w:val="20"/>
        </w:rPr>
        <w:t xml:space="preserve"> and 5</w:t>
      </w:r>
      <w:r w:rsidR="004A1CF6" w:rsidRPr="004A1CF6">
        <w:rPr>
          <w:sz w:val="20"/>
          <w:szCs w:val="20"/>
          <w:vertAlign w:val="superscript"/>
        </w:rPr>
        <w:t>th</w:t>
      </w:r>
      <w:r w:rsidR="004A1CF6" w:rsidRPr="004A1CF6">
        <w:rPr>
          <w:sz w:val="20"/>
          <w:szCs w:val="20"/>
        </w:rPr>
        <w:t xml:space="preserve"> graders committed to creating a Zero Waste Life. </w:t>
      </w:r>
    </w:p>
    <w:p w14:paraId="033DF003" w14:textId="77777777" w:rsidR="00AD655B" w:rsidRDefault="00AD655B" w:rsidP="0012316E">
      <w:pPr>
        <w:rPr>
          <w:sz w:val="20"/>
          <w:szCs w:val="20"/>
        </w:rPr>
      </w:pPr>
    </w:p>
    <w:p w14:paraId="7A2D482D" w14:textId="6D2660E9" w:rsidR="00AD655B" w:rsidRDefault="00AD655B" w:rsidP="0012316E">
      <w:pPr>
        <w:rPr>
          <w:sz w:val="20"/>
          <w:szCs w:val="20"/>
        </w:rPr>
      </w:pPr>
      <w:r w:rsidRPr="00AD655B">
        <w:rPr>
          <w:b/>
          <w:sz w:val="20"/>
          <w:szCs w:val="20"/>
        </w:rPr>
        <w:t>Mini-Grant #: 19</w:t>
      </w:r>
      <w:r>
        <w:rPr>
          <w:b/>
          <w:sz w:val="20"/>
          <w:szCs w:val="20"/>
        </w:rPr>
        <w:t>-11</w:t>
      </w:r>
      <w:r w:rsidRPr="00AD655B">
        <w:rPr>
          <w:b/>
          <w:sz w:val="20"/>
          <w:szCs w:val="20"/>
        </w:rPr>
        <w:t xml:space="preserve"> </w:t>
      </w:r>
      <w:r w:rsidR="00B47F22">
        <w:rPr>
          <w:b/>
          <w:sz w:val="20"/>
          <w:szCs w:val="20"/>
        </w:rPr>
        <w:t>2 A Good Cause, Inc.</w:t>
      </w:r>
      <w:r>
        <w:rPr>
          <w:b/>
          <w:sz w:val="20"/>
          <w:szCs w:val="20"/>
        </w:rPr>
        <w:t>,</w:t>
      </w:r>
      <w:r w:rsidRPr="00AD655B">
        <w:rPr>
          <w:b/>
          <w:sz w:val="20"/>
          <w:szCs w:val="20"/>
        </w:rPr>
        <w:t xml:space="preserve"> </w:t>
      </w:r>
      <w:r w:rsidR="00B47F22">
        <w:rPr>
          <w:b/>
          <w:sz w:val="20"/>
          <w:szCs w:val="20"/>
        </w:rPr>
        <w:t>Don’t Dump-Donate</w:t>
      </w:r>
      <w:r w:rsidRPr="00AD655B">
        <w:rPr>
          <w:b/>
          <w:sz w:val="20"/>
          <w:szCs w:val="20"/>
        </w:rPr>
        <w:t xml:space="preserve">, </w:t>
      </w:r>
      <w:r>
        <w:rPr>
          <w:b/>
          <w:sz w:val="20"/>
          <w:szCs w:val="20"/>
        </w:rPr>
        <w:t>Oakland</w:t>
      </w:r>
      <w:r w:rsidRPr="00AD655B">
        <w:rPr>
          <w:b/>
          <w:sz w:val="20"/>
          <w:szCs w:val="20"/>
        </w:rPr>
        <w:t>, West County, $</w:t>
      </w:r>
      <w:r w:rsidR="00B47F22">
        <w:rPr>
          <w:b/>
          <w:sz w:val="20"/>
          <w:szCs w:val="20"/>
        </w:rPr>
        <w:t>3,0</w:t>
      </w:r>
      <w:r>
        <w:rPr>
          <w:b/>
          <w:sz w:val="20"/>
          <w:szCs w:val="20"/>
        </w:rPr>
        <w:t>00.00</w:t>
      </w:r>
      <w:r w:rsidRPr="00AD655B">
        <w:rPr>
          <w:b/>
          <w:sz w:val="20"/>
          <w:szCs w:val="20"/>
        </w:rPr>
        <w:t xml:space="preserve"> -</w:t>
      </w:r>
      <w:r w:rsidRPr="00AD655B">
        <w:rPr>
          <w:sz w:val="20"/>
          <w:szCs w:val="20"/>
        </w:rPr>
        <w:t xml:space="preserve"> Funds will be used to</w:t>
      </w:r>
      <w:r w:rsidR="00B47F22">
        <w:rPr>
          <w:sz w:val="20"/>
          <w:szCs w:val="20"/>
        </w:rPr>
        <w:t xml:space="preserve"> </w:t>
      </w:r>
      <w:r w:rsidR="00B47F22" w:rsidRPr="00B47F22">
        <w:rPr>
          <w:sz w:val="20"/>
          <w:szCs w:val="20"/>
        </w:rPr>
        <w:t>expand the methods of collection of reusable classroom materials and non-perishable food items from private schools and schools in wealthier districts to Oakland schools in need.</w:t>
      </w:r>
    </w:p>
    <w:p w14:paraId="72B63DCA" w14:textId="77777777" w:rsidR="00AD655B" w:rsidRDefault="00AD655B" w:rsidP="0012316E">
      <w:pPr>
        <w:rPr>
          <w:sz w:val="20"/>
          <w:szCs w:val="20"/>
        </w:rPr>
      </w:pPr>
    </w:p>
    <w:p w14:paraId="546D65AB" w14:textId="6133444E" w:rsidR="00AD655B" w:rsidRDefault="00AD655B" w:rsidP="0012316E">
      <w:pPr>
        <w:rPr>
          <w:sz w:val="20"/>
          <w:szCs w:val="20"/>
        </w:rPr>
      </w:pPr>
      <w:r w:rsidRPr="00AD655B">
        <w:rPr>
          <w:b/>
          <w:sz w:val="20"/>
          <w:szCs w:val="20"/>
        </w:rPr>
        <w:t>Mini-Grant #: 19</w:t>
      </w:r>
      <w:r>
        <w:rPr>
          <w:b/>
          <w:sz w:val="20"/>
          <w:szCs w:val="20"/>
        </w:rPr>
        <w:t>-12</w:t>
      </w:r>
      <w:r w:rsidRPr="00AD655B">
        <w:rPr>
          <w:b/>
          <w:sz w:val="20"/>
          <w:szCs w:val="20"/>
        </w:rPr>
        <w:t xml:space="preserve"> </w:t>
      </w:r>
      <w:r w:rsidR="00FB67F1">
        <w:rPr>
          <w:b/>
          <w:sz w:val="20"/>
          <w:szCs w:val="20"/>
        </w:rPr>
        <w:t>Bio-Link Depot, Inc.</w:t>
      </w:r>
      <w:r>
        <w:rPr>
          <w:b/>
          <w:sz w:val="20"/>
          <w:szCs w:val="20"/>
        </w:rPr>
        <w:t>,</w:t>
      </w:r>
      <w:r w:rsidRPr="00AD655B">
        <w:rPr>
          <w:b/>
          <w:sz w:val="20"/>
          <w:szCs w:val="20"/>
        </w:rPr>
        <w:t xml:space="preserve"> </w:t>
      </w:r>
      <w:r w:rsidR="00FB67F1">
        <w:rPr>
          <w:b/>
          <w:sz w:val="20"/>
          <w:szCs w:val="20"/>
        </w:rPr>
        <w:t>Alameda County Sustainability Depot Open House Sponsorship</w:t>
      </w:r>
      <w:r w:rsidRPr="00AD655B">
        <w:rPr>
          <w:b/>
          <w:sz w:val="20"/>
          <w:szCs w:val="20"/>
        </w:rPr>
        <w:t xml:space="preserve">, </w:t>
      </w:r>
      <w:r>
        <w:rPr>
          <w:b/>
          <w:sz w:val="20"/>
          <w:szCs w:val="20"/>
        </w:rPr>
        <w:t>Oakland</w:t>
      </w:r>
      <w:r w:rsidRPr="00AD655B">
        <w:rPr>
          <w:b/>
          <w:sz w:val="20"/>
          <w:szCs w:val="20"/>
        </w:rPr>
        <w:t>, West County, $</w:t>
      </w:r>
      <w:r w:rsidR="00FB67F1">
        <w:rPr>
          <w:b/>
          <w:sz w:val="20"/>
          <w:szCs w:val="20"/>
        </w:rPr>
        <w:t>3,0</w:t>
      </w:r>
      <w:r>
        <w:rPr>
          <w:b/>
          <w:sz w:val="20"/>
          <w:szCs w:val="20"/>
        </w:rPr>
        <w:t>00.00</w:t>
      </w:r>
      <w:r w:rsidRPr="00AD655B">
        <w:rPr>
          <w:b/>
          <w:sz w:val="20"/>
          <w:szCs w:val="20"/>
        </w:rPr>
        <w:t xml:space="preserve"> -</w:t>
      </w:r>
      <w:r w:rsidRPr="00AD655B">
        <w:rPr>
          <w:sz w:val="20"/>
          <w:szCs w:val="20"/>
        </w:rPr>
        <w:t xml:space="preserve"> Funds will be used to</w:t>
      </w:r>
      <w:r w:rsidR="00FB67F1">
        <w:rPr>
          <w:sz w:val="20"/>
          <w:szCs w:val="20"/>
        </w:rPr>
        <w:t xml:space="preserve"> </w:t>
      </w:r>
      <w:r w:rsidR="00FB67F1" w:rsidRPr="00FB67F1">
        <w:rPr>
          <w:sz w:val="20"/>
          <w:szCs w:val="20"/>
        </w:rPr>
        <w:t xml:space="preserve">hold 4 open houses in the Alameda County with the expectation that more than 400 educators will be served and more than 42,000 students will be impacted.  </w:t>
      </w:r>
    </w:p>
    <w:p w14:paraId="1793E5A9" w14:textId="77777777" w:rsidR="00AD655B" w:rsidRDefault="00AD655B" w:rsidP="0012316E">
      <w:pPr>
        <w:rPr>
          <w:sz w:val="20"/>
          <w:szCs w:val="20"/>
        </w:rPr>
      </w:pPr>
    </w:p>
    <w:p w14:paraId="1FDE4C67" w14:textId="3E22824E" w:rsidR="00AD655B" w:rsidRDefault="00AD655B" w:rsidP="0012316E">
      <w:pPr>
        <w:rPr>
          <w:sz w:val="20"/>
          <w:szCs w:val="20"/>
        </w:rPr>
      </w:pPr>
      <w:r w:rsidRPr="00AD655B">
        <w:rPr>
          <w:b/>
          <w:sz w:val="20"/>
          <w:szCs w:val="20"/>
        </w:rPr>
        <w:t>Mini-Grant #: 19</w:t>
      </w:r>
      <w:r>
        <w:rPr>
          <w:b/>
          <w:sz w:val="20"/>
          <w:szCs w:val="20"/>
        </w:rPr>
        <w:t>-13</w:t>
      </w:r>
      <w:r w:rsidRPr="00AD655B">
        <w:rPr>
          <w:b/>
          <w:sz w:val="20"/>
          <w:szCs w:val="20"/>
        </w:rPr>
        <w:t xml:space="preserve"> </w:t>
      </w:r>
      <w:r w:rsidR="00FB67F1">
        <w:rPr>
          <w:b/>
          <w:sz w:val="20"/>
          <w:szCs w:val="20"/>
        </w:rPr>
        <w:t>San Lorenzo Unified School District</w:t>
      </w:r>
      <w:r>
        <w:rPr>
          <w:b/>
          <w:sz w:val="20"/>
          <w:szCs w:val="20"/>
        </w:rPr>
        <w:t>,</w:t>
      </w:r>
      <w:r w:rsidRPr="00AD655B">
        <w:rPr>
          <w:b/>
          <w:sz w:val="20"/>
          <w:szCs w:val="20"/>
        </w:rPr>
        <w:t xml:space="preserve"> </w:t>
      </w:r>
      <w:r w:rsidR="00FB67F1">
        <w:rPr>
          <w:b/>
          <w:sz w:val="20"/>
          <w:szCs w:val="20"/>
        </w:rPr>
        <w:t>Facilitating Waste Reduction through Recycling and Composting in the San Lorenzo Unified School District</w:t>
      </w:r>
      <w:r w:rsidRPr="00AD655B">
        <w:rPr>
          <w:b/>
          <w:sz w:val="20"/>
          <w:szCs w:val="20"/>
        </w:rPr>
        <w:t xml:space="preserve">, </w:t>
      </w:r>
      <w:r w:rsidR="00FB67F1">
        <w:rPr>
          <w:b/>
          <w:sz w:val="20"/>
          <w:szCs w:val="20"/>
        </w:rPr>
        <w:t>Castro Valley, We</w:t>
      </w:r>
      <w:r w:rsidRPr="00AD655B">
        <w:rPr>
          <w:b/>
          <w:sz w:val="20"/>
          <w:szCs w:val="20"/>
        </w:rPr>
        <w:t>st County, $</w:t>
      </w:r>
      <w:r w:rsidR="00FB67F1">
        <w:rPr>
          <w:b/>
          <w:sz w:val="20"/>
          <w:szCs w:val="20"/>
        </w:rPr>
        <w:t>3,0</w:t>
      </w:r>
      <w:r>
        <w:rPr>
          <w:b/>
          <w:sz w:val="20"/>
          <w:szCs w:val="20"/>
        </w:rPr>
        <w:t>00.00</w:t>
      </w:r>
      <w:r w:rsidRPr="00AD655B">
        <w:rPr>
          <w:b/>
          <w:sz w:val="20"/>
          <w:szCs w:val="20"/>
        </w:rPr>
        <w:t xml:space="preserve"> -</w:t>
      </w:r>
      <w:r w:rsidRPr="00AD655B">
        <w:rPr>
          <w:sz w:val="20"/>
          <w:szCs w:val="20"/>
        </w:rPr>
        <w:t xml:space="preserve"> Funds will be used to</w:t>
      </w:r>
      <w:r w:rsidR="00FB67F1">
        <w:rPr>
          <w:sz w:val="20"/>
          <w:szCs w:val="20"/>
        </w:rPr>
        <w:t xml:space="preserve"> </w:t>
      </w:r>
      <w:r w:rsidR="00FB67F1" w:rsidRPr="00FB67F1">
        <w:rPr>
          <w:sz w:val="20"/>
          <w:szCs w:val="20"/>
        </w:rPr>
        <w:t>continue work facilitating waste reduction via educational outreach and communication with key players resulting in increased diversion of recyclable and compostable items.</w:t>
      </w:r>
    </w:p>
    <w:p w14:paraId="7C4C6401" w14:textId="77777777" w:rsidR="00AD655B" w:rsidRDefault="00AD655B" w:rsidP="0012316E">
      <w:pPr>
        <w:rPr>
          <w:sz w:val="20"/>
          <w:szCs w:val="20"/>
        </w:rPr>
      </w:pPr>
    </w:p>
    <w:p w14:paraId="19A56284" w14:textId="6B05D5A8" w:rsidR="00AD655B" w:rsidRDefault="00AD655B" w:rsidP="0012316E">
      <w:pPr>
        <w:rPr>
          <w:sz w:val="20"/>
          <w:szCs w:val="20"/>
        </w:rPr>
      </w:pPr>
      <w:r w:rsidRPr="00AD655B">
        <w:rPr>
          <w:b/>
          <w:sz w:val="20"/>
          <w:szCs w:val="20"/>
        </w:rPr>
        <w:t>Mini-Grant #: 19</w:t>
      </w:r>
      <w:r>
        <w:rPr>
          <w:b/>
          <w:sz w:val="20"/>
          <w:szCs w:val="20"/>
        </w:rPr>
        <w:t>-14</w:t>
      </w:r>
      <w:r w:rsidRPr="00AD655B">
        <w:rPr>
          <w:b/>
          <w:sz w:val="20"/>
          <w:szCs w:val="20"/>
        </w:rPr>
        <w:t xml:space="preserve"> </w:t>
      </w:r>
      <w:r w:rsidR="00FB67F1">
        <w:rPr>
          <w:b/>
          <w:sz w:val="20"/>
          <w:szCs w:val="20"/>
        </w:rPr>
        <w:t>The Go Green Initiative</w:t>
      </w:r>
      <w:r>
        <w:rPr>
          <w:b/>
          <w:sz w:val="20"/>
          <w:szCs w:val="20"/>
        </w:rPr>
        <w:t>,</w:t>
      </w:r>
      <w:r w:rsidRPr="00AD655B">
        <w:rPr>
          <w:b/>
          <w:sz w:val="20"/>
          <w:szCs w:val="20"/>
        </w:rPr>
        <w:t xml:space="preserve"> </w:t>
      </w:r>
      <w:r w:rsidR="00FB67F1">
        <w:rPr>
          <w:b/>
          <w:sz w:val="20"/>
          <w:szCs w:val="20"/>
        </w:rPr>
        <w:t>Teen-Led Community Focus Groups</w:t>
      </w:r>
      <w:r w:rsidRPr="00AD655B">
        <w:rPr>
          <w:b/>
          <w:sz w:val="20"/>
          <w:szCs w:val="20"/>
        </w:rPr>
        <w:t xml:space="preserve">, </w:t>
      </w:r>
      <w:r w:rsidR="00FB67F1">
        <w:rPr>
          <w:b/>
          <w:sz w:val="20"/>
          <w:szCs w:val="20"/>
        </w:rPr>
        <w:t>Pleasanton, Ea</w:t>
      </w:r>
      <w:r w:rsidRPr="00AD655B">
        <w:rPr>
          <w:b/>
          <w:sz w:val="20"/>
          <w:szCs w:val="20"/>
        </w:rPr>
        <w:t>st County, $</w:t>
      </w:r>
      <w:r w:rsidR="00FB67F1">
        <w:rPr>
          <w:b/>
          <w:sz w:val="20"/>
          <w:szCs w:val="20"/>
        </w:rPr>
        <w:t>3,0</w:t>
      </w:r>
      <w:r>
        <w:rPr>
          <w:b/>
          <w:sz w:val="20"/>
          <w:szCs w:val="20"/>
        </w:rPr>
        <w:t>00.00</w:t>
      </w:r>
      <w:r w:rsidRPr="00AD655B">
        <w:rPr>
          <w:b/>
          <w:sz w:val="20"/>
          <w:szCs w:val="20"/>
        </w:rPr>
        <w:t xml:space="preserve"> -</w:t>
      </w:r>
      <w:r w:rsidRPr="00AD655B">
        <w:rPr>
          <w:sz w:val="20"/>
          <w:szCs w:val="20"/>
        </w:rPr>
        <w:t xml:space="preserve"> Funds will be used to</w:t>
      </w:r>
      <w:r w:rsidR="00FB67F1">
        <w:rPr>
          <w:sz w:val="20"/>
          <w:szCs w:val="20"/>
        </w:rPr>
        <w:t xml:space="preserve"> </w:t>
      </w:r>
      <w:r w:rsidR="00FB67F1" w:rsidRPr="00FB67F1">
        <w:rPr>
          <w:sz w:val="20"/>
          <w:szCs w:val="20"/>
        </w:rPr>
        <w:t xml:space="preserve">hire a group of interns to conduct focus groups with a broad range of community stakeholder groups, to better understand opinions, beliefs and attitudes around waste management systems in the Pleasanton community.  </w:t>
      </w:r>
      <w:r w:rsidR="00871E02">
        <w:rPr>
          <w:sz w:val="20"/>
          <w:szCs w:val="20"/>
        </w:rPr>
        <w:t xml:space="preserve"> </w:t>
      </w:r>
    </w:p>
    <w:p w14:paraId="2528CE90" w14:textId="77777777" w:rsidR="00AD655B" w:rsidRDefault="00AD655B" w:rsidP="0012316E">
      <w:pPr>
        <w:rPr>
          <w:sz w:val="20"/>
          <w:szCs w:val="20"/>
        </w:rPr>
      </w:pPr>
    </w:p>
    <w:p w14:paraId="29892B47" w14:textId="4217945E" w:rsidR="00AD655B" w:rsidRDefault="00AD655B" w:rsidP="0012316E">
      <w:pPr>
        <w:rPr>
          <w:sz w:val="20"/>
          <w:szCs w:val="20"/>
        </w:rPr>
      </w:pPr>
      <w:r w:rsidRPr="00AD655B">
        <w:rPr>
          <w:b/>
          <w:sz w:val="20"/>
          <w:szCs w:val="20"/>
        </w:rPr>
        <w:t>Mini-Grant #: 19</w:t>
      </w:r>
      <w:r>
        <w:rPr>
          <w:b/>
          <w:sz w:val="20"/>
          <w:szCs w:val="20"/>
        </w:rPr>
        <w:t>-15</w:t>
      </w:r>
      <w:r w:rsidRPr="00AD655B">
        <w:rPr>
          <w:b/>
          <w:sz w:val="20"/>
          <w:szCs w:val="20"/>
        </w:rPr>
        <w:t xml:space="preserve"> </w:t>
      </w:r>
      <w:r w:rsidR="00E16131">
        <w:rPr>
          <w:b/>
          <w:sz w:val="20"/>
          <w:szCs w:val="20"/>
        </w:rPr>
        <w:t>Oxford Elementary PTA</w:t>
      </w:r>
      <w:r>
        <w:rPr>
          <w:b/>
          <w:sz w:val="20"/>
          <w:szCs w:val="20"/>
        </w:rPr>
        <w:t>,</w:t>
      </w:r>
      <w:r w:rsidRPr="00AD655B">
        <w:rPr>
          <w:b/>
          <w:sz w:val="20"/>
          <w:szCs w:val="20"/>
        </w:rPr>
        <w:t xml:space="preserve"> </w:t>
      </w:r>
      <w:r w:rsidR="00E16131">
        <w:rPr>
          <w:b/>
          <w:sz w:val="20"/>
          <w:szCs w:val="20"/>
        </w:rPr>
        <w:t>Supporting the Zero Waste Classroom</w:t>
      </w:r>
      <w:r w:rsidRPr="00AD655B">
        <w:rPr>
          <w:b/>
          <w:sz w:val="20"/>
          <w:szCs w:val="20"/>
        </w:rPr>
        <w:t xml:space="preserve">, </w:t>
      </w:r>
      <w:r w:rsidR="00E16131">
        <w:rPr>
          <w:b/>
          <w:sz w:val="20"/>
          <w:szCs w:val="20"/>
        </w:rPr>
        <w:t>Berkeley</w:t>
      </w:r>
      <w:r w:rsidRPr="00AD655B">
        <w:rPr>
          <w:b/>
          <w:sz w:val="20"/>
          <w:szCs w:val="20"/>
        </w:rPr>
        <w:t>, West County, $</w:t>
      </w:r>
      <w:r w:rsidR="00E16131">
        <w:rPr>
          <w:b/>
          <w:sz w:val="20"/>
          <w:szCs w:val="20"/>
        </w:rPr>
        <w:t>6</w:t>
      </w:r>
      <w:r>
        <w:rPr>
          <w:b/>
          <w:sz w:val="20"/>
          <w:szCs w:val="20"/>
        </w:rPr>
        <w:t>00.00</w:t>
      </w:r>
      <w:r w:rsidRPr="00AD655B">
        <w:rPr>
          <w:b/>
          <w:sz w:val="20"/>
          <w:szCs w:val="20"/>
        </w:rPr>
        <w:t xml:space="preserve"> -</w:t>
      </w:r>
      <w:r w:rsidRPr="00AD655B">
        <w:rPr>
          <w:sz w:val="20"/>
          <w:szCs w:val="20"/>
        </w:rPr>
        <w:t xml:space="preserve"> Funds will be used to</w:t>
      </w:r>
      <w:r w:rsidR="00E16131">
        <w:rPr>
          <w:sz w:val="20"/>
          <w:szCs w:val="20"/>
        </w:rPr>
        <w:t xml:space="preserve"> </w:t>
      </w:r>
      <w:r w:rsidR="00E16131" w:rsidRPr="00E16131">
        <w:rPr>
          <w:sz w:val="20"/>
          <w:szCs w:val="20"/>
        </w:rPr>
        <w:t>empower every child to be an agent of change by purchasing cutlery kits and use sustainable and zero waste classroom materials.</w:t>
      </w:r>
    </w:p>
    <w:p w14:paraId="62B386CB" w14:textId="77777777" w:rsidR="00AD655B" w:rsidRDefault="00AD655B" w:rsidP="0012316E">
      <w:pPr>
        <w:rPr>
          <w:sz w:val="20"/>
          <w:szCs w:val="20"/>
        </w:rPr>
      </w:pPr>
    </w:p>
    <w:p w14:paraId="1C47050C" w14:textId="7BA27AC4" w:rsidR="00AD655B" w:rsidRDefault="00AD655B" w:rsidP="0012316E">
      <w:pPr>
        <w:rPr>
          <w:sz w:val="20"/>
          <w:szCs w:val="20"/>
        </w:rPr>
      </w:pPr>
      <w:r w:rsidRPr="00AD655B">
        <w:rPr>
          <w:b/>
          <w:sz w:val="20"/>
          <w:szCs w:val="20"/>
        </w:rPr>
        <w:t>Mini-Grant #: 19</w:t>
      </w:r>
      <w:r>
        <w:rPr>
          <w:b/>
          <w:sz w:val="20"/>
          <w:szCs w:val="20"/>
        </w:rPr>
        <w:t>-16</w:t>
      </w:r>
      <w:r w:rsidRPr="00AD655B">
        <w:rPr>
          <w:b/>
          <w:sz w:val="20"/>
          <w:szCs w:val="20"/>
        </w:rPr>
        <w:t xml:space="preserve"> </w:t>
      </w:r>
      <w:r w:rsidR="00E16131">
        <w:rPr>
          <w:b/>
          <w:sz w:val="20"/>
          <w:szCs w:val="20"/>
        </w:rPr>
        <w:t>Alameda County’s Early Care and Education Program</w:t>
      </w:r>
      <w:r>
        <w:rPr>
          <w:b/>
          <w:sz w:val="20"/>
          <w:szCs w:val="20"/>
        </w:rPr>
        <w:t>,</w:t>
      </w:r>
      <w:r w:rsidRPr="00AD655B">
        <w:rPr>
          <w:b/>
          <w:sz w:val="20"/>
          <w:szCs w:val="20"/>
        </w:rPr>
        <w:t xml:space="preserve"> </w:t>
      </w:r>
      <w:r w:rsidR="00E16131">
        <w:rPr>
          <w:b/>
          <w:sz w:val="20"/>
          <w:szCs w:val="20"/>
        </w:rPr>
        <w:t>Bins for the Green Child Care Program</w:t>
      </w:r>
      <w:r w:rsidRPr="00AD655B">
        <w:rPr>
          <w:b/>
          <w:sz w:val="20"/>
          <w:szCs w:val="20"/>
        </w:rPr>
        <w:t xml:space="preserve">, </w:t>
      </w:r>
      <w:r>
        <w:rPr>
          <w:b/>
          <w:sz w:val="20"/>
          <w:szCs w:val="20"/>
        </w:rPr>
        <w:t>Oakland</w:t>
      </w:r>
      <w:r w:rsidRPr="00AD655B">
        <w:rPr>
          <w:b/>
          <w:sz w:val="20"/>
          <w:szCs w:val="20"/>
        </w:rPr>
        <w:t>, West County, $</w:t>
      </w:r>
      <w:r w:rsidR="00E16131">
        <w:rPr>
          <w:b/>
          <w:sz w:val="20"/>
          <w:szCs w:val="20"/>
        </w:rPr>
        <w:t>3,0</w:t>
      </w:r>
      <w:r>
        <w:rPr>
          <w:b/>
          <w:sz w:val="20"/>
          <w:szCs w:val="20"/>
        </w:rPr>
        <w:t>00.00</w:t>
      </w:r>
      <w:r w:rsidRPr="00AD655B">
        <w:rPr>
          <w:b/>
          <w:sz w:val="20"/>
          <w:szCs w:val="20"/>
        </w:rPr>
        <w:t xml:space="preserve"> -</w:t>
      </w:r>
      <w:r w:rsidRPr="00AD655B">
        <w:rPr>
          <w:sz w:val="20"/>
          <w:szCs w:val="20"/>
        </w:rPr>
        <w:t xml:space="preserve"> Funds will be used to</w:t>
      </w:r>
      <w:r w:rsidR="00E16131">
        <w:rPr>
          <w:sz w:val="20"/>
          <w:szCs w:val="20"/>
        </w:rPr>
        <w:t xml:space="preserve"> </w:t>
      </w:r>
      <w:r w:rsidR="00E16131" w:rsidRPr="00E16131">
        <w:rPr>
          <w:sz w:val="20"/>
          <w:szCs w:val="20"/>
        </w:rPr>
        <w:t xml:space="preserve">purchase 120 7-gallon </w:t>
      </w:r>
      <w:proofErr w:type="spellStart"/>
      <w:r w:rsidR="00E16131" w:rsidRPr="00E16131">
        <w:rPr>
          <w:sz w:val="20"/>
          <w:szCs w:val="20"/>
        </w:rPr>
        <w:t>Billi</w:t>
      </w:r>
      <w:proofErr w:type="spellEnd"/>
      <w:r w:rsidR="00E16131" w:rsidRPr="00E16131">
        <w:rPr>
          <w:sz w:val="20"/>
          <w:szCs w:val="20"/>
        </w:rPr>
        <w:t xml:space="preserve"> Box bins from </w:t>
      </w:r>
      <w:proofErr w:type="spellStart"/>
      <w:r w:rsidR="00E16131" w:rsidRPr="00E16131">
        <w:rPr>
          <w:sz w:val="20"/>
          <w:szCs w:val="20"/>
        </w:rPr>
        <w:t>Starline</w:t>
      </w:r>
      <w:proofErr w:type="spellEnd"/>
      <w:r w:rsidR="00E16131" w:rsidRPr="00E16131">
        <w:rPr>
          <w:sz w:val="20"/>
          <w:szCs w:val="20"/>
        </w:rPr>
        <w:t xml:space="preserve"> Supply in Oakland to help support sites who do not have bins.</w:t>
      </w:r>
    </w:p>
    <w:p w14:paraId="745FEC2B" w14:textId="77777777" w:rsidR="00AD655B" w:rsidRDefault="00AD655B" w:rsidP="0012316E">
      <w:pPr>
        <w:rPr>
          <w:sz w:val="20"/>
          <w:szCs w:val="20"/>
        </w:rPr>
      </w:pPr>
    </w:p>
    <w:p w14:paraId="7F9CBE1B" w14:textId="0147CFDD" w:rsidR="00371968" w:rsidRPr="00371968" w:rsidRDefault="00AD655B" w:rsidP="00371968">
      <w:pPr>
        <w:rPr>
          <w:sz w:val="20"/>
          <w:szCs w:val="20"/>
        </w:rPr>
      </w:pPr>
      <w:r w:rsidRPr="00AD655B">
        <w:rPr>
          <w:b/>
          <w:sz w:val="20"/>
          <w:szCs w:val="20"/>
        </w:rPr>
        <w:t>Mini-Grant #: 19</w:t>
      </w:r>
      <w:r>
        <w:rPr>
          <w:b/>
          <w:sz w:val="20"/>
          <w:szCs w:val="20"/>
        </w:rPr>
        <w:t>-17</w:t>
      </w:r>
      <w:r w:rsidRPr="00AD655B">
        <w:rPr>
          <w:b/>
          <w:sz w:val="20"/>
          <w:szCs w:val="20"/>
        </w:rPr>
        <w:t xml:space="preserve"> </w:t>
      </w:r>
      <w:proofErr w:type="spellStart"/>
      <w:r w:rsidR="00371968">
        <w:rPr>
          <w:b/>
          <w:sz w:val="20"/>
          <w:szCs w:val="20"/>
        </w:rPr>
        <w:t>Filljoy</w:t>
      </w:r>
      <w:proofErr w:type="spellEnd"/>
      <w:r w:rsidR="00371968">
        <w:rPr>
          <w:b/>
          <w:sz w:val="20"/>
          <w:szCs w:val="20"/>
        </w:rPr>
        <w:t>, LLC</w:t>
      </w:r>
      <w:r>
        <w:rPr>
          <w:b/>
          <w:sz w:val="20"/>
          <w:szCs w:val="20"/>
        </w:rPr>
        <w:t>,</w:t>
      </w:r>
      <w:r w:rsidRPr="00AD655B">
        <w:rPr>
          <w:b/>
          <w:sz w:val="20"/>
          <w:szCs w:val="20"/>
        </w:rPr>
        <w:t xml:space="preserve"> </w:t>
      </w:r>
      <w:proofErr w:type="spellStart"/>
      <w:r w:rsidR="00371968">
        <w:rPr>
          <w:b/>
          <w:sz w:val="20"/>
          <w:szCs w:val="20"/>
        </w:rPr>
        <w:t>Filljoy</w:t>
      </w:r>
      <w:proofErr w:type="spellEnd"/>
      <w:r w:rsidR="00371968">
        <w:rPr>
          <w:b/>
          <w:sz w:val="20"/>
          <w:szCs w:val="20"/>
        </w:rPr>
        <w:t>: A Better, plastic-free way to shop bulk groceries</w:t>
      </w:r>
      <w:r w:rsidRPr="00AD655B">
        <w:rPr>
          <w:b/>
          <w:sz w:val="20"/>
          <w:szCs w:val="20"/>
        </w:rPr>
        <w:t xml:space="preserve">, </w:t>
      </w:r>
      <w:r>
        <w:rPr>
          <w:b/>
          <w:sz w:val="20"/>
          <w:szCs w:val="20"/>
        </w:rPr>
        <w:t>Oakland</w:t>
      </w:r>
      <w:r w:rsidRPr="00AD655B">
        <w:rPr>
          <w:b/>
          <w:sz w:val="20"/>
          <w:szCs w:val="20"/>
        </w:rPr>
        <w:t>, West County, $</w:t>
      </w:r>
      <w:r w:rsidR="00371968">
        <w:rPr>
          <w:b/>
          <w:sz w:val="20"/>
          <w:szCs w:val="20"/>
        </w:rPr>
        <w:t>3,0</w:t>
      </w:r>
      <w:r>
        <w:rPr>
          <w:b/>
          <w:sz w:val="20"/>
          <w:szCs w:val="20"/>
        </w:rPr>
        <w:t>00.00</w:t>
      </w:r>
      <w:r w:rsidRPr="00AD655B">
        <w:rPr>
          <w:b/>
          <w:sz w:val="20"/>
          <w:szCs w:val="20"/>
        </w:rPr>
        <w:t xml:space="preserve"> -</w:t>
      </w:r>
      <w:r w:rsidRPr="00AD655B">
        <w:rPr>
          <w:sz w:val="20"/>
          <w:szCs w:val="20"/>
        </w:rPr>
        <w:t xml:space="preserve"> Funds will be used to</w:t>
      </w:r>
      <w:r w:rsidR="00371968">
        <w:rPr>
          <w:sz w:val="20"/>
          <w:szCs w:val="20"/>
        </w:rPr>
        <w:t xml:space="preserve"> </w:t>
      </w:r>
      <w:r w:rsidR="00371968" w:rsidRPr="00371968">
        <w:rPr>
          <w:sz w:val="20"/>
          <w:szCs w:val="20"/>
        </w:rPr>
        <w:t>purchase 3 additional kiosk units that will be given to and installed at Alameda County grocery stores for free to serve as beta testers.</w:t>
      </w:r>
    </w:p>
    <w:p w14:paraId="1EF42CED" w14:textId="0184D509" w:rsidR="00AD655B" w:rsidRDefault="00AD655B" w:rsidP="0012316E">
      <w:pPr>
        <w:rPr>
          <w:sz w:val="20"/>
          <w:szCs w:val="20"/>
        </w:rPr>
      </w:pPr>
    </w:p>
    <w:p w14:paraId="590C9CE5" w14:textId="7C556DD1" w:rsidR="00371968" w:rsidRDefault="00371968" w:rsidP="0012316E">
      <w:pPr>
        <w:rPr>
          <w:sz w:val="20"/>
          <w:szCs w:val="20"/>
        </w:rPr>
      </w:pPr>
      <w:r w:rsidRPr="00AD655B">
        <w:rPr>
          <w:b/>
          <w:sz w:val="20"/>
          <w:szCs w:val="20"/>
        </w:rPr>
        <w:t>Mini-Grant #: 19</w:t>
      </w:r>
      <w:r>
        <w:rPr>
          <w:b/>
          <w:sz w:val="20"/>
          <w:szCs w:val="20"/>
        </w:rPr>
        <w:t>-18</w:t>
      </w:r>
      <w:r w:rsidRPr="00AD655B">
        <w:rPr>
          <w:b/>
          <w:sz w:val="20"/>
          <w:szCs w:val="20"/>
        </w:rPr>
        <w:t xml:space="preserve"> </w:t>
      </w:r>
      <w:proofErr w:type="spellStart"/>
      <w:r>
        <w:rPr>
          <w:b/>
          <w:sz w:val="20"/>
          <w:szCs w:val="20"/>
        </w:rPr>
        <w:t>NorCal</w:t>
      </w:r>
      <w:proofErr w:type="spellEnd"/>
      <w:r>
        <w:rPr>
          <w:b/>
          <w:sz w:val="20"/>
          <w:szCs w:val="20"/>
        </w:rPr>
        <w:t xml:space="preserve"> Resilience Network,</w:t>
      </w:r>
      <w:r w:rsidRPr="00AD655B">
        <w:rPr>
          <w:b/>
          <w:sz w:val="20"/>
          <w:szCs w:val="20"/>
        </w:rPr>
        <w:t xml:space="preserve"> </w:t>
      </w:r>
      <w:r>
        <w:rPr>
          <w:b/>
          <w:sz w:val="20"/>
          <w:szCs w:val="20"/>
        </w:rPr>
        <w:t>Resiliency and the 4 R’s</w:t>
      </w:r>
      <w:r w:rsidRPr="00AD655B">
        <w:rPr>
          <w:b/>
          <w:sz w:val="20"/>
          <w:szCs w:val="20"/>
        </w:rPr>
        <w:t xml:space="preserve">, </w:t>
      </w:r>
      <w:r>
        <w:rPr>
          <w:b/>
          <w:sz w:val="20"/>
          <w:szCs w:val="20"/>
        </w:rPr>
        <w:t>Berkeley</w:t>
      </w:r>
      <w:r w:rsidRPr="00AD655B">
        <w:rPr>
          <w:b/>
          <w:sz w:val="20"/>
          <w:szCs w:val="20"/>
        </w:rPr>
        <w:t>, West County, $</w:t>
      </w:r>
      <w:r>
        <w:rPr>
          <w:b/>
          <w:sz w:val="20"/>
          <w:szCs w:val="20"/>
        </w:rPr>
        <w:t>3,000.00</w:t>
      </w:r>
      <w:r w:rsidRPr="00AD655B">
        <w:rPr>
          <w:b/>
          <w:sz w:val="20"/>
          <w:szCs w:val="20"/>
        </w:rPr>
        <w:t xml:space="preserve"> -</w:t>
      </w:r>
      <w:r w:rsidRPr="00AD655B">
        <w:rPr>
          <w:sz w:val="20"/>
          <w:szCs w:val="20"/>
        </w:rPr>
        <w:t xml:space="preserve"> Funds will be used to</w:t>
      </w:r>
      <w:r>
        <w:rPr>
          <w:sz w:val="20"/>
          <w:szCs w:val="20"/>
        </w:rPr>
        <w:t xml:space="preserve"> </w:t>
      </w:r>
      <w:r w:rsidRPr="00371968">
        <w:rPr>
          <w:sz w:val="20"/>
          <w:szCs w:val="20"/>
        </w:rPr>
        <w:t>introduce waste reduction activities to Resiliency Hub sites in Alameda County that include community gardens and farms, neighborhood centers, homes and cooperative living sites.</w:t>
      </w:r>
    </w:p>
    <w:p w14:paraId="188E4C20" w14:textId="77777777" w:rsidR="00371968" w:rsidRDefault="00371968" w:rsidP="0012316E">
      <w:pPr>
        <w:rPr>
          <w:sz w:val="20"/>
          <w:szCs w:val="20"/>
        </w:rPr>
      </w:pPr>
    </w:p>
    <w:p w14:paraId="260B2AC3" w14:textId="2607C3B3" w:rsidR="00371968" w:rsidRDefault="00371968" w:rsidP="0012316E">
      <w:pPr>
        <w:rPr>
          <w:sz w:val="20"/>
          <w:szCs w:val="20"/>
        </w:rPr>
      </w:pPr>
      <w:r w:rsidRPr="00AD655B">
        <w:rPr>
          <w:b/>
          <w:sz w:val="20"/>
          <w:szCs w:val="20"/>
        </w:rPr>
        <w:t>Mini-Grant #: 19</w:t>
      </w:r>
      <w:r>
        <w:rPr>
          <w:b/>
          <w:sz w:val="20"/>
          <w:szCs w:val="20"/>
        </w:rPr>
        <w:t>-19</w:t>
      </w:r>
      <w:r w:rsidRPr="00AD655B">
        <w:rPr>
          <w:b/>
          <w:sz w:val="20"/>
          <w:szCs w:val="20"/>
        </w:rPr>
        <w:t xml:space="preserve"> </w:t>
      </w:r>
      <w:r>
        <w:rPr>
          <w:b/>
          <w:sz w:val="20"/>
          <w:szCs w:val="20"/>
        </w:rPr>
        <w:t>John Muir Green Team,</w:t>
      </w:r>
      <w:r w:rsidRPr="00AD655B">
        <w:rPr>
          <w:b/>
          <w:sz w:val="20"/>
          <w:szCs w:val="20"/>
        </w:rPr>
        <w:t xml:space="preserve"> </w:t>
      </w:r>
      <w:r>
        <w:rPr>
          <w:b/>
          <w:sz w:val="20"/>
          <w:szCs w:val="20"/>
        </w:rPr>
        <w:t>John Muir’s Waste RRC Program</w:t>
      </w:r>
      <w:r w:rsidRPr="00AD655B">
        <w:rPr>
          <w:b/>
          <w:sz w:val="20"/>
          <w:szCs w:val="20"/>
        </w:rPr>
        <w:t xml:space="preserve">, </w:t>
      </w:r>
      <w:r>
        <w:rPr>
          <w:b/>
          <w:sz w:val="20"/>
          <w:szCs w:val="20"/>
        </w:rPr>
        <w:t>Berkeley</w:t>
      </w:r>
      <w:r w:rsidRPr="00AD655B">
        <w:rPr>
          <w:b/>
          <w:sz w:val="20"/>
          <w:szCs w:val="20"/>
        </w:rPr>
        <w:t>, West County, $</w:t>
      </w:r>
      <w:r>
        <w:rPr>
          <w:b/>
          <w:sz w:val="20"/>
          <w:szCs w:val="20"/>
        </w:rPr>
        <w:t>2,800.00</w:t>
      </w:r>
      <w:r w:rsidRPr="00AD655B">
        <w:rPr>
          <w:b/>
          <w:sz w:val="20"/>
          <w:szCs w:val="20"/>
        </w:rPr>
        <w:t xml:space="preserve"> -</w:t>
      </w:r>
      <w:r w:rsidRPr="00AD655B">
        <w:rPr>
          <w:sz w:val="20"/>
          <w:szCs w:val="20"/>
        </w:rPr>
        <w:t xml:space="preserve"> Funds will be used to</w:t>
      </w:r>
      <w:r>
        <w:rPr>
          <w:sz w:val="20"/>
          <w:szCs w:val="20"/>
        </w:rPr>
        <w:t xml:space="preserve"> </w:t>
      </w:r>
      <w:r w:rsidRPr="00371968">
        <w:rPr>
          <w:sz w:val="20"/>
          <w:szCs w:val="20"/>
        </w:rPr>
        <w:t>develop a compost and recycling program for the classrooms and lunchroom.</w:t>
      </w:r>
    </w:p>
    <w:p w14:paraId="29717970" w14:textId="77777777" w:rsidR="00371968" w:rsidRDefault="00371968" w:rsidP="0012316E">
      <w:pPr>
        <w:rPr>
          <w:sz w:val="20"/>
          <w:szCs w:val="20"/>
        </w:rPr>
      </w:pPr>
    </w:p>
    <w:p w14:paraId="014C8D7E" w14:textId="6843EA7F" w:rsidR="00371968" w:rsidRDefault="00371968" w:rsidP="0012316E">
      <w:pPr>
        <w:rPr>
          <w:sz w:val="20"/>
          <w:szCs w:val="20"/>
        </w:rPr>
      </w:pPr>
      <w:r w:rsidRPr="00AD655B">
        <w:rPr>
          <w:b/>
          <w:sz w:val="20"/>
          <w:szCs w:val="20"/>
        </w:rPr>
        <w:t>Mini-Grant #: 19</w:t>
      </w:r>
      <w:r>
        <w:rPr>
          <w:b/>
          <w:sz w:val="20"/>
          <w:szCs w:val="20"/>
        </w:rPr>
        <w:t>-20</w:t>
      </w:r>
      <w:r w:rsidRPr="00AD655B">
        <w:rPr>
          <w:b/>
          <w:sz w:val="20"/>
          <w:szCs w:val="20"/>
        </w:rPr>
        <w:t xml:space="preserve"> </w:t>
      </w:r>
      <w:r w:rsidR="00B4233A">
        <w:rPr>
          <w:b/>
          <w:sz w:val="20"/>
          <w:szCs w:val="20"/>
        </w:rPr>
        <w:t>Sharma Environmental Consulting</w:t>
      </w:r>
      <w:r>
        <w:rPr>
          <w:b/>
          <w:sz w:val="20"/>
          <w:szCs w:val="20"/>
        </w:rPr>
        <w:t>,</w:t>
      </w:r>
      <w:r w:rsidRPr="00AD655B">
        <w:rPr>
          <w:b/>
          <w:sz w:val="20"/>
          <w:szCs w:val="20"/>
        </w:rPr>
        <w:t xml:space="preserve"> </w:t>
      </w:r>
      <w:r w:rsidR="00B4233A">
        <w:rPr>
          <w:b/>
          <w:sz w:val="20"/>
          <w:szCs w:val="20"/>
        </w:rPr>
        <w:t>Source Reduction-Pollution Prevention for Schools in Oakland Unified School District</w:t>
      </w:r>
      <w:r w:rsidRPr="00AD655B">
        <w:rPr>
          <w:b/>
          <w:sz w:val="20"/>
          <w:szCs w:val="20"/>
        </w:rPr>
        <w:t xml:space="preserve">, </w:t>
      </w:r>
      <w:r w:rsidR="00B4233A">
        <w:rPr>
          <w:b/>
          <w:sz w:val="20"/>
          <w:szCs w:val="20"/>
        </w:rPr>
        <w:t>Fremont</w:t>
      </w:r>
      <w:r w:rsidRPr="00AD655B">
        <w:rPr>
          <w:b/>
          <w:sz w:val="20"/>
          <w:szCs w:val="20"/>
        </w:rPr>
        <w:t>, West County, $</w:t>
      </w:r>
      <w:r>
        <w:rPr>
          <w:b/>
          <w:sz w:val="20"/>
          <w:szCs w:val="20"/>
        </w:rPr>
        <w:t>3,000.00</w:t>
      </w:r>
      <w:r w:rsidRPr="00AD655B">
        <w:rPr>
          <w:b/>
          <w:sz w:val="20"/>
          <w:szCs w:val="20"/>
        </w:rPr>
        <w:t xml:space="preserve"> -</w:t>
      </w:r>
      <w:r w:rsidRPr="00AD655B">
        <w:rPr>
          <w:sz w:val="20"/>
          <w:szCs w:val="20"/>
        </w:rPr>
        <w:t xml:space="preserve"> Funds will be used to</w:t>
      </w:r>
      <w:r w:rsidR="00B4233A">
        <w:rPr>
          <w:sz w:val="20"/>
          <w:szCs w:val="20"/>
        </w:rPr>
        <w:t xml:space="preserve"> </w:t>
      </w:r>
      <w:r w:rsidR="00B4233A" w:rsidRPr="00B4233A">
        <w:rPr>
          <w:sz w:val="20"/>
          <w:szCs w:val="20"/>
        </w:rPr>
        <w:t>provide consulting services and ensure custodians, staff and students are following best practices.</w:t>
      </w:r>
    </w:p>
    <w:p w14:paraId="5EB3C385" w14:textId="77777777" w:rsidR="00371968" w:rsidRDefault="00371968" w:rsidP="0012316E">
      <w:pPr>
        <w:rPr>
          <w:sz w:val="20"/>
          <w:szCs w:val="20"/>
        </w:rPr>
      </w:pPr>
    </w:p>
    <w:p w14:paraId="3160B9AE" w14:textId="36C72D76" w:rsidR="00371968" w:rsidRDefault="00371968" w:rsidP="0012316E">
      <w:pPr>
        <w:rPr>
          <w:sz w:val="20"/>
          <w:szCs w:val="20"/>
        </w:rPr>
      </w:pPr>
      <w:r w:rsidRPr="00AD655B">
        <w:rPr>
          <w:b/>
          <w:sz w:val="20"/>
          <w:szCs w:val="20"/>
        </w:rPr>
        <w:t>Mini-Grant #: 19</w:t>
      </w:r>
      <w:r>
        <w:rPr>
          <w:b/>
          <w:sz w:val="20"/>
          <w:szCs w:val="20"/>
        </w:rPr>
        <w:t>-21</w:t>
      </w:r>
      <w:r w:rsidRPr="00AD655B">
        <w:rPr>
          <w:b/>
          <w:sz w:val="20"/>
          <w:szCs w:val="20"/>
        </w:rPr>
        <w:t xml:space="preserve"> </w:t>
      </w:r>
      <w:r w:rsidR="00B4233A">
        <w:rPr>
          <w:b/>
          <w:sz w:val="20"/>
          <w:szCs w:val="20"/>
        </w:rPr>
        <w:t>Sharma Environmental Consulting</w:t>
      </w:r>
      <w:r>
        <w:rPr>
          <w:b/>
          <w:sz w:val="20"/>
          <w:szCs w:val="20"/>
        </w:rPr>
        <w:t>,</w:t>
      </w:r>
      <w:r w:rsidRPr="00AD655B">
        <w:rPr>
          <w:b/>
          <w:sz w:val="20"/>
          <w:szCs w:val="20"/>
        </w:rPr>
        <w:t xml:space="preserve"> </w:t>
      </w:r>
      <w:r w:rsidR="00B4233A">
        <w:rPr>
          <w:b/>
          <w:sz w:val="20"/>
          <w:szCs w:val="20"/>
        </w:rPr>
        <w:t>Source Reduction-Pollution Prevention for Schools in Pleasanton Unified School District</w:t>
      </w:r>
      <w:r w:rsidRPr="00AD655B">
        <w:rPr>
          <w:b/>
          <w:sz w:val="20"/>
          <w:szCs w:val="20"/>
        </w:rPr>
        <w:t xml:space="preserve">, </w:t>
      </w:r>
      <w:r w:rsidR="00B4233A">
        <w:rPr>
          <w:b/>
          <w:sz w:val="20"/>
          <w:szCs w:val="20"/>
        </w:rPr>
        <w:t>Fremont</w:t>
      </w:r>
      <w:r w:rsidRPr="00AD655B">
        <w:rPr>
          <w:b/>
          <w:sz w:val="20"/>
          <w:szCs w:val="20"/>
        </w:rPr>
        <w:t>, West County, $</w:t>
      </w:r>
      <w:r>
        <w:rPr>
          <w:b/>
          <w:sz w:val="20"/>
          <w:szCs w:val="20"/>
        </w:rPr>
        <w:t>3,000.00</w:t>
      </w:r>
      <w:r w:rsidRPr="00AD655B">
        <w:rPr>
          <w:b/>
          <w:sz w:val="20"/>
          <w:szCs w:val="20"/>
        </w:rPr>
        <w:t xml:space="preserve"> -</w:t>
      </w:r>
      <w:r w:rsidRPr="00AD655B">
        <w:rPr>
          <w:sz w:val="20"/>
          <w:szCs w:val="20"/>
        </w:rPr>
        <w:t xml:space="preserve"> Funds will be used to</w:t>
      </w:r>
      <w:r w:rsidR="00E70DC8">
        <w:rPr>
          <w:sz w:val="20"/>
          <w:szCs w:val="20"/>
        </w:rPr>
        <w:t xml:space="preserve"> </w:t>
      </w:r>
      <w:r w:rsidR="00E70DC8" w:rsidRPr="00E70DC8">
        <w:rPr>
          <w:sz w:val="20"/>
          <w:szCs w:val="20"/>
        </w:rPr>
        <w:t>provide consulting services and ensure custodians, staff and students are following best practices.</w:t>
      </w:r>
    </w:p>
    <w:p w14:paraId="74687892" w14:textId="77777777" w:rsidR="00371968" w:rsidRDefault="00371968" w:rsidP="0012316E">
      <w:pPr>
        <w:rPr>
          <w:sz w:val="20"/>
          <w:szCs w:val="20"/>
        </w:rPr>
      </w:pPr>
    </w:p>
    <w:p w14:paraId="66E67F29" w14:textId="42A1C02E" w:rsidR="00371968" w:rsidRDefault="00371968" w:rsidP="0012316E">
      <w:pPr>
        <w:rPr>
          <w:sz w:val="20"/>
          <w:szCs w:val="20"/>
        </w:rPr>
      </w:pPr>
      <w:r w:rsidRPr="00AD655B">
        <w:rPr>
          <w:b/>
          <w:sz w:val="20"/>
          <w:szCs w:val="20"/>
        </w:rPr>
        <w:t>Mini-Grant #: 19</w:t>
      </w:r>
      <w:r>
        <w:rPr>
          <w:b/>
          <w:sz w:val="20"/>
          <w:szCs w:val="20"/>
        </w:rPr>
        <w:t>-22</w:t>
      </w:r>
      <w:r w:rsidRPr="00AD655B">
        <w:rPr>
          <w:b/>
          <w:sz w:val="20"/>
          <w:szCs w:val="20"/>
        </w:rPr>
        <w:t xml:space="preserve"> </w:t>
      </w:r>
      <w:r w:rsidR="00E70DC8">
        <w:rPr>
          <w:b/>
          <w:sz w:val="20"/>
          <w:szCs w:val="20"/>
        </w:rPr>
        <w:t>Sharma Environmental Consulting</w:t>
      </w:r>
      <w:r>
        <w:rPr>
          <w:b/>
          <w:sz w:val="20"/>
          <w:szCs w:val="20"/>
        </w:rPr>
        <w:t>,</w:t>
      </w:r>
      <w:r w:rsidRPr="00AD655B">
        <w:rPr>
          <w:b/>
          <w:sz w:val="20"/>
          <w:szCs w:val="20"/>
        </w:rPr>
        <w:t xml:space="preserve"> </w:t>
      </w:r>
      <w:r w:rsidR="00E70DC8">
        <w:rPr>
          <w:b/>
          <w:sz w:val="20"/>
          <w:szCs w:val="20"/>
        </w:rPr>
        <w:t>Source Reduction-Pollution Prevention for Schools in San Ramon Valley unified School District</w:t>
      </w:r>
      <w:r w:rsidRPr="00AD655B">
        <w:rPr>
          <w:b/>
          <w:sz w:val="20"/>
          <w:szCs w:val="20"/>
        </w:rPr>
        <w:t xml:space="preserve">, </w:t>
      </w:r>
      <w:r w:rsidR="00E70DC8">
        <w:rPr>
          <w:b/>
          <w:sz w:val="20"/>
          <w:szCs w:val="20"/>
        </w:rPr>
        <w:t>Fremont</w:t>
      </w:r>
      <w:r w:rsidRPr="00AD655B">
        <w:rPr>
          <w:b/>
          <w:sz w:val="20"/>
          <w:szCs w:val="20"/>
        </w:rPr>
        <w:t>, West County, $</w:t>
      </w:r>
      <w:r>
        <w:rPr>
          <w:b/>
          <w:sz w:val="20"/>
          <w:szCs w:val="20"/>
        </w:rPr>
        <w:t>3,000.00</w:t>
      </w:r>
      <w:r w:rsidRPr="00AD655B">
        <w:rPr>
          <w:b/>
          <w:sz w:val="20"/>
          <w:szCs w:val="20"/>
        </w:rPr>
        <w:t xml:space="preserve"> -</w:t>
      </w:r>
      <w:r w:rsidRPr="00AD655B">
        <w:rPr>
          <w:sz w:val="20"/>
          <w:szCs w:val="20"/>
        </w:rPr>
        <w:t xml:space="preserve"> Funds will be used to</w:t>
      </w:r>
      <w:r w:rsidR="00E70DC8">
        <w:rPr>
          <w:sz w:val="20"/>
          <w:szCs w:val="20"/>
        </w:rPr>
        <w:t xml:space="preserve"> </w:t>
      </w:r>
      <w:r w:rsidR="00E70DC8" w:rsidRPr="00E70DC8">
        <w:rPr>
          <w:sz w:val="20"/>
          <w:szCs w:val="20"/>
        </w:rPr>
        <w:t xml:space="preserve">provide consulting services and ensure custodians, staff and students are following best practices. </w:t>
      </w:r>
    </w:p>
    <w:p w14:paraId="7B4EF1A7" w14:textId="07F71AAD" w:rsidR="00371968" w:rsidRDefault="00E70DC8" w:rsidP="0012316E">
      <w:pPr>
        <w:rPr>
          <w:sz w:val="20"/>
          <w:szCs w:val="20"/>
        </w:rPr>
      </w:pPr>
      <w:r>
        <w:rPr>
          <w:sz w:val="20"/>
          <w:szCs w:val="20"/>
        </w:rPr>
        <w:t xml:space="preserve"> </w:t>
      </w:r>
    </w:p>
    <w:p w14:paraId="1E999D9D" w14:textId="282062C1" w:rsidR="00371968" w:rsidRDefault="00371968" w:rsidP="0012316E">
      <w:pPr>
        <w:rPr>
          <w:sz w:val="20"/>
          <w:szCs w:val="20"/>
        </w:rPr>
      </w:pPr>
      <w:r w:rsidRPr="00AD655B">
        <w:rPr>
          <w:b/>
          <w:sz w:val="20"/>
          <w:szCs w:val="20"/>
        </w:rPr>
        <w:t>Mini-Grant #: 19</w:t>
      </w:r>
      <w:r>
        <w:rPr>
          <w:b/>
          <w:sz w:val="20"/>
          <w:szCs w:val="20"/>
        </w:rPr>
        <w:t>-23</w:t>
      </w:r>
      <w:r w:rsidRPr="00AD655B">
        <w:rPr>
          <w:b/>
          <w:sz w:val="20"/>
          <w:szCs w:val="20"/>
        </w:rPr>
        <w:t xml:space="preserve"> </w:t>
      </w:r>
      <w:r w:rsidR="00E70DC8">
        <w:rPr>
          <w:b/>
          <w:sz w:val="20"/>
          <w:szCs w:val="20"/>
        </w:rPr>
        <w:t>Sylvia Mendez Elementary School PTA</w:t>
      </w:r>
      <w:r>
        <w:rPr>
          <w:b/>
          <w:sz w:val="20"/>
          <w:szCs w:val="20"/>
        </w:rPr>
        <w:t>,</w:t>
      </w:r>
      <w:r w:rsidRPr="00AD655B">
        <w:rPr>
          <w:b/>
          <w:sz w:val="20"/>
          <w:szCs w:val="20"/>
        </w:rPr>
        <w:t xml:space="preserve"> </w:t>
      </w:r>
      <w:r w:rsidR="00E70DC8">
        <w:rPr>
          <w:b/>
          <w:sz w:val="20"/>
          <w:szCs w:val="20"/>
        </w:rPr>
        <w:t>Sylvia Mendez Waste Reduction</w:t>
      </w:r>
      <w:r w:rsidRPr="00AD655B">
        <w:rPr>
          <w:b/>
          <w:sz w:val="20"/>
          <w:szCs w:val="20"/>
        </w:rPr>
        <w:t xml:space="preserve">, </w:t>
      </w:r>
      <w:r w:rsidR="00E70DC8">
        <w:rPr>
          <w:b/>
          <w:sz w:val="20"/>
          <w:szCs w:val="20"/>
        </w:rPr>
        <w:t>Berkeley</w:t>
      </w:r>
      <w:r w:rsidRPr="00AD655B">
        <w:rPr>
          <w:b/>
          <w:sz w:val="20"/>
          <w:szCs w:val="20"/>
        </w:rPr>
        <w:t>, West County, $</w:t>
      </w:r>
      <w:r>
        <w:rPr>
          <w:b/>
          <w:sz w:val="20"/>
          <w:szCs w:val="20"/>
        </w:rPr>
        <w:t>3,000.00</w:t>
      </w:r>
      <w:r w:rsidRPr="00AD655B">
        <w:rPr>
          <w:b/>
          <w:sz w:val="20"/>
          <w:szCs w:val="20"/>
        </w:rPr>
        <w:t xml:space="preserve"> -</w:t>
      </w:r>
      <w:r w:rsidRPr="00AD655B">
        <w:rPr>
          <w:sz w:val="20"/>
          <w:szCs w:val="20"/>
        </w:rPr>
        <w:t xml:space="preserve"> Funds will be used to</w:t>
      </w:r>
      <w:r w:rsidR="00E70DC8">
        <w:rPr>
          <w:sz w:val="20"/>
          <w:szCs w:val="20"/>
        </w:rPr>
        <w:t xml:space="preserve"> </w:t>
      </w:r>
      <w:r w:rsidR="00E70DC8" w:rsidRPr="00E70DC8">
        <w:rPr>
          <w:sz w:val="20"/>
          <w:szCs w:val="20"/>
        </w:rPr>
        <w:t xml:space="preserve">provide student green team and training programs, an assembly, </w:t>
      </w:r>
      <w:proofErr w:type="spellStart"/>
      <w:r w:rsidR="00E70DC8" w:rsidRPr="00E70DC8">
        <w:rPr>
          <w:sz w:val="20"/>
          <w:szCs w:val="20"/>
        </w:rPr>
        <w:t>Terracycle</w:t>
      </w:r>
      <w:proofErr w:type="spellEnd"/>
      <w:r w:rsidR="00E70DC8" w:rsidRPr="00E70DC8">
        <w:rPr>
          <w:sz w:val="20"/>
          <w:szCs w:val="20"/>
        </w:rPr>
        <w:t xml:space="preserve"> Zero Waste boxes, reusable utensils for the PTA and a field trip to the City Recycling Center.</w:t>
      </w:r>
    </w:p>
    <w:p w14:paraId="6CBAEF9E" w14:textId="77777777" w:rsidR="00371968" w:rsidRDefault="00371968" w:rsidP="0012316E">
      <w:pPr>
        <w:rPr>
          <w:sz w:val="20"/>
          <w:szCs w:val="20"/>
        </w:rPr>
      </w:pPr>
    </w:p>
    <w:p w14:paraId="5A877B34" w14:textId="00D58662" w:rsidR="00371968" w:rsidRDefault="00371968" w:rsidP="0012316E">
      <w:pPr>
        <w:rPr>
          <w:sz w:val="20"/>
          <w:szCs w:val="20"/>
        </w:rPr>
      </w:pPr>
      <w:r w:rsidRPr="00AD655B">
        <w:rPr>
          <w:b/>
          <w:sz w:val="20"/>
          <w:szCs w:val="20"/>
        </w:rPr>
        <w:t>Mini-Grant #: 19</w:t>
      </w:r>
      <w:r>
        <w:rPr>
          <w:b/>
          <w:sz w:val="20"/>
          <w:szCs w:val="20"/>
        </w:rPr>
        <w:t>-24</w:t>
      </w:r>
      <w:r w:rsidRPr="00AD655B">
        <w:rPr>
          <w:b/>
          <w:sz w:val="20"/>
          <w:szCs w:val="20"/>
        </w:rPr>
        <w:t xml:space="preserve"> </w:t>
      </w:r>
      <w:r w:rsidR="00751040">
        <w:rPr>
          <w:b/>
          <w:sz w:val="20"/>
          <w:szCs w:val="20"/>
        </w:rPr>
        <w:t>LVJUSD-Altamont Creek Elementary</w:t>
      </w:r>
      <w:r>
        <w:rPr>
          <w:b/>
          <w:sz w:val="20"/>
          <w:szCs w:val="20"/>
        </w:rPr>
        <w:t>,</w:t>
      </w:r>
      <w:r w:rsidRPr="00AD655B">
        <w:rPr>
          <w:b/>
          <w:sz w:val="20"/>
          <w:szCs w:val="20"/>
        </w:rPr>
        <w:t xml:space="preserve"> </w:t>
      </w:r>
      <w:r w:rsidR="00751040">
        <w:rPr>
          <w:b/>
          <w:sz w:val="20"/>
          <w:szCs w:val="20"/>
        </w:rPr>
        <w:t>Recycle Game Materials</w:t>
      </w:r>
      <w:r w:rsidRPr="00AD655B">
        <w:rPr>
          <w:b/>
          <w:sz w:val="20"/>
          <w:szCs w:val="20"/>
        </w:rPr>
        <w:t xml:space="preserve">, </w:t>
      </w:r>
      <w:r w:rsidR="00751040">
        <w:rPr>
          <w:b/>
          <w:sz w:val="20"/>
          <w:szCs w:val="20"/>
        </w:rPr>
        <w:t>Livermore, Ea</w:t>
      </w:r>
      <w:r w:rsidRPr="00AD655B">
        <w:rPr>
          <w:b/>
          <w:sz w:val="20"/>
          <w:szCs w:val="20"/>
        </w:rPr>
        <w:t>st County, $</w:t>
      </w:r>
      <w:r>
        <w:rPr>
          <w:b/>
          <w:sz w:val="20"/>
          <w:szCs w:val="20"/>
        </w:rPr>
        <w:t>3,000.00</w:t>
      </w:r>
      <w:r w:rsidRPr="00AD655B">
        <w:rPr>
          <w:b/>
          <w:sz w:val="20"/>
          <w:szCs w:val="20"/>
        </w:rPr>
        <w:t xml:space="preserve"> -</w:t>
      </w:r>
      <w:r w:rsidRPr="00AD655B">
        <w:rPr>
          <w:sz w:val="20"/>
          <w:szCs w:val="20"/>
        </w:rPr>
        <w:t xml:space="preserve"> Funds will be used to</w:t>
      </w:r>
      <w:r w:rsidR="00751040">
        <w:rPr>
          <w:sz w:val="20"/>
          <w:szCs w:val="20"/>
        </w:rPr>
        <w:t xml:space="preserve"> </w:t>
      </w:r>
      <w:r w:rsidR="00751040" w:rsidRPr="00751040">
        <w:rPr>
          <w:sz w:val="20"/>
          <w:szCs w:val="20"/>
        </w:rPr>
        <w:t>purchase materials for recycling card games for students and adults to practice 3 bin sorting of photos school lunchroom materials as a teaching aid.</w:t>
      </w:r>
    </w:p>
    <w:p w14:paraId="65454F87" w14:textId="77777777" w:rsidR="00371968" w:rsidRDefault="00371968" w:rsidP="0012316E">
      <w:pPr>
        <w:rPr>
          <w:sz w:val="20"/>
          <w:szCs w:val="20"/>
        </w:rPr>
      </w:pPr>
    </w:p>
    <w:p w14:paraId="45AFDC51" w14:textId="77777777" w:rsidR="00751040" w:rsidRPr="00751040" w:rsidRDefault="00371968" w:rsidP="00751040">
      <w:pPr>
        <w:rPr>
          <w:sz w:val="20"/>
          <w:szCs w:val="20"/>
        </w:rPr>
      </w:pPr>
      <w:r w:rsidRPr="00AD655B">
        <w:rPr>
          <w:b/>
          <w:sz w:val="20"/>
          <w:szCs w:val="20"/>
        </w:rPr>
        <w:t>Mini-Grant #: 19</w:t>
      </w:r>
      <w:r>
        <w:rPr>
          <w:b/>
          <w:sz w:val="20"/>
          <w:szCs w:val="20"/>
        </w:rPr>
        <w:t>-25</w:t>
      </w:r>
      <w:r w:rsidRPr="00AD655B">
        <w:rPr>
          <w:b/>
          <w:sz w:val="20"/>
          <w:szCs w:val="20"/>
        </w:rPr>
        <w:t xml:space="preserve"> </w:t>
      </w:r>
      <w:r w:rsidR="00751040">
        <w:rPr>
          <w:b/>
          <w:sz w:val="20"/>
          <w:szCs w:val="20"/>
        </w:rPr>
        <w:t>LVJUSD-Altamont, Smith, Lawrence Elementary Schools</w:t>
      </w:r>
      <w:r>
        <w:rPr>
          <w:b/>
          <w:sz w:val="20"/>
          <w:szCs w:val="20"/>
        </w:rPr>
        <w:t>,</w:t>
      </w:r>
      <w:r w:rsidRPr="00AD655B">
        <w:rPr>
          <w:b/>
          <w:sz w:val="20"/>
          <w:szCs w:val="20"/>
        </w:rPr>
        <w:t xml:space="preserve"> </w:t>
      </w:r>
      <w:r w:rsidR="00751040">
        <w:rPr>
          <w:b/>
          <w:sz w:val="20"/>
          <w:szCs w:val="20"/>
        </w:rPr>
        <w:t>LVJUSD Recycling &amp; Lunch Sorting Lessons in TK, K &amp; 1st</w:t>
      </w:r>
      <w:r w:rsidRPr="00AD655B">
        <w:rPr>
          <w:b/>
          <w:sz w:val="20"/>
          <w:szCs w:val="20"/>
        </w:rPr>
        <w:t xml:space="preserve">, </w:t>
      </w:r>
      <w:r w:rsidR="00751040">
        <w:rPr>
          <w:b/>
          <w:sz w:val="20"/>
          <w:szCs w:val="20"/>
        </w:rPr>
        <w:t>Livermore, Ea</w:t>
      </w:r>
      <w:r w:rsidRPr="00AD655B">
        <w:rPr>
          <w:b/>
          <w:sz w:val="20"/>
          <w:szCs w:val="20"/>
        </w:rPr>
        <w:t>st County, $</w:t>
      </w:r>
      <w:r>
        <w:rPr>
          <w:b/>
          <w:sz w:val="20"/>
          <w:szCs w:val="20"/>
        </w:rPr>
        <w:t>3,000.00</w:t>
      </w:r>
      <w:r w:rsidRPr="00AD655B">
        <w:rPr>
          <w:b/>
          <w:sz w:val="20"/>
          <w:szCs w:val="20"/>
        </w:rPr>
        <w:t xml:space="preserve"> -</w:t>
      </w:r>
      <w:r w:rsidRPr="00AD655B">
        <w:rPr>
          <w:sz w:val="20"/>
          <w:szCs w:val="20"/>
        </w:rPr>
        <w:t xml:space="preserve"> Funds will be used to</w:t>
      </w:r>
      <w:r w:rsidR="00751040">
        <w:rPr>
          <w:sz w:val="20"/>
          <w:szCs w:val="20"/>
        </w:rPr>
        <w:t xml:space="preserve"> </w:t>
      </w:r>
      <w:r w:rsidR="00751040" w:rsidRPr="00751040">
        <w:rPr>
          <w:sz w:val="20"/>
          <w:szCs w:val="20"/>
        </w:rPr>
        <w:t>present and refine “in classroom” recycling and sorting lessons to TK, K &amp; 1</w:t>
      </w:r>
      <w:r w:rsidR="00751040" w:rsidRPr="00751040">
        <w:rPr>
          <w:sz w:val="20"/>
          <w:szCs w:val="20"/>
          <w:vertAlign w:val="superscript"/>
        </w:rPr>
        <w:t>st</w:t>
      </w:r>
      <w:r w:rsidR="00751040" w:rsidRPr="00751040">
        <w:rPr>
          <w:sz w:val="20"/>
          <w:szCs w:val="20"/>
        </w:rPr>
        <w:t xml:space="preserve"> grade classrooms using clean lunchroom &amp; classroom items to sort and practice with Recycling Game Posters and Cards. Follow up lessons in the lunchroom will refine the “transfer” of practice.  </w:t>
      </w:r>
    </w:p>
    <w:p w14:paraId="2F08E9E7" w14:textId="21BC08F1" w:rsidR="00371968" w:rsidRDefault="00371968" w:rsidP="0012316E">
      <w:pPr>
        <w:rPr>
          <w:sz w:val="20"/>
          <w:szCs w:val="20"/>
        </w:rPr>
      </w:pPr>
    </w:p>
    <w:p w14:paraId="6155E03D" w14:textId="2C14855B" w:rsidR="00751040" w:rsidRDefault="00751040" w:rsidP="0012316E">
      <w:pPr>
        <w:rPr>
          <w:sz w:val="20"/>
          <w:szCs w:val="20"/>
        </w:rPr>
      </w:pPr>
      <w:r w:rsidRPr="00AD655B">
        <w:rPr>
          <w:b/>
          <w:sz w:val="20"/>
          <w:szCs w:val="20"/>
        </w:rPr>
        <w:t>Mini-Grant #: 19</w:t>
      </w:r>
      <w:r w:rsidR="00CE1189">
        <w:rPr>
          <w:b/>
          <w:sz w:val="20"/>
          <w:szCs w:val="20"/>
        </w:rPr>
        <w:t>-26</w:t>
      </w:r>
      <w:r w:rsidRPr="00AD655B">
        <w:rPr>
          <w:b/>
          <w:sz w:val="20"/>
          <w:szCs w:val="20"/>
        </w:rPr>
        <w:t xml:space="preserve"> </w:t>
      </w:r>
      <w:r>
        <w:rPr>
          <w:b/>
          <w:sz w:val="20"/>
          <w:szCs w:val="20"/>
        </w:rPr>
        <w:t>LVJUSD-Altamont Creek Elementary,</w:t>
      </w:r>
      <w:r w:rsidRPr="00AD655B">
        <w:rPr>
          <w:b/>
          <w:sz w:val="20"/>
          <w:szCs w:val="20"/>
        </w:rPr>
        <w:t xml:space="preserve"> </w:t>
      </w:r>
      <w:r w:rsidR="00CE1189">
        <w:rPr>
          <w:b/>
          <w:sz w:val="20"/>
          <w:szCs w:val="20"/>
        </w:rPr>
        <w:t>LVJUSD Recycling Game Production</w:t>
      </w:r>
      <w:r w:rsidRPr="00AD655B">
        <w:rPr>
          <w:b/>
          <w:sz w:val="20"/>
          <w:szCs w:val="20"/>
        </w:rPr>
        <w:t xml:space="preserve">, </w:t>
      </w:r>
      <w:r>
        <w:rPr>
          <w:b/>
          <w:sz w:val="20"/>
          <w:szCs w:val="20"/>
        </w:rPr>
        <w:t>Livermore, Ea</w:t>
      </w:r>
      <w:r w:rsidRPr="00AD655B">
        <w:rPr>
          <w:b/>
          <w:sz w:val="20"/>
          <w:szCs w:val="20"/>
        </w:rPr>
        <w:t>st County, $</w:t>
      </w:r>
      <w:r>
        <w:rPr>
          <w:b/>
          <w:sz w:val="20"/>
          <w:szCs w:val="20"/>
        </w:rPr>
        <w:t>3,000.00</w:t>
      </w:r>
      <w:r w:rsidRPr="00AD655B">
        <w:rPr>
          <w:b/>
          <w:sz w:val="20"/>
          <w:szCs w:val="20"/>
        </w:rPr>
        <w:t xml:space="preserve"> -</w:t>
      </w:r>
      <w:r w:rsidRPr="00AD655B">
        <w:rPr>
          <w:sz w:val="20"/>
          <w:szCs w:val="20"/>
        </w:rPr>
        <w:t xml:space="preserve"> Funds will be used to</w:t>
      </w:r>
      <w:r w:rsidR="00CE1189">
        <w:rPr>
          <w:sz w:val="20"/>
          <w:szCs w:val="20"/>
        </w:rPr>
        <w:t xml:space="preserve"> </w:t>
      </w:r>
      <w:r w:rsidR="00CE1189" w:rsidRPr="00CE1189">
        <w:rPr>
          <w:sz w:val="20"/>
          <w:szCs w:val="20"/>
        </w:rPr>
        <w:t xml:space="preserve">produce game cards and posters for recycling sorting practice in schools and offices in LVJUSD.  </w:t>
      </w:r>
    </w:p>
    <w:p w14:paraId="4F697FAF" w14:textId="77777777" w:rsidR="00CE1189" w:rsidRDefault="00CE1189" w:rsidP="0012316E">
      <w:pPr>
        <w:rPr>
          <w:sz w:val="20"/>
          <w:szCs w:val="20"/>
        </w:rPr>
      </w:pPr>
    </w:p>
    <w:p w14:paraId="1D543105" w14:textId="588F97C3" w:rsidR="00CE1189" w:rsidRDefault="00CE1189" w:rsidP="0012316E">
      <w:pPr>
        <w:rPr>
          <w:sz w:val="20"/>
          <w:szCs w:val="20"/>
        </w:rPr>
      </w:pPr>
      <w:r w:rsidRPr="00AD655B">
        <w:rPr>
          <w:b/>
          <w:sz w:val="20"/>
          <w:szCs w:val="20"/>
        </w:rPr>
        <w:t>Mini-Grant #: 19</w:t>
      </w:r>
      <w:r>
        <w:rPr>
          <w:b/>
          <w:sz w:val="20"/>
          <w:szCs w:val="20"/>
        </w:rPr>
        <w:t>-27</w:t>
      </w:r>
      <w:r w:rsidRPr="00AD655B">
        <w:rPr>
          <w:b/>
          <w:sz w:val="20"/>
          <w:szCs w:val="20"/>
        </w:rPr>
        <w:t xml:space="preserve"> </w:t>
      </w:r>
      <w:r>
        <w:rPr>
          <w:b/>
          <w:sz w:val="20"/>
          <w:szCs w:val="20"/>
        </w:rPr>
        <w:t>Rosa Parks Elementary,</w:t>
      </w:r>
      <w:r w:rsidRPr="00AD655B">
        <w:rPr>
          <w:b/>
          <w:sz w:val="20"/>
          <w:szCs w:val="20"/>
        </w:rPr>
        <w:t xml:space="preserve"> </w:t>
      </w:r>
      <w:r>
        <w:rPr>
          <w:b/>
          <w:sz w:val="20"/>
          <w:szCs w:val="20"/>
        </w:rPr>
        <w:t>Rosa Parks Cafeteria Waste Reduction</w:t>
      </w:r>
      <w:r w:rsidRPr="00AD655B">
        <w:rPr>
          <w:b/>
          <w:sz w:val="20"/>
          <w:szCs w:val="20"/>
        </w:rPr>
        <w:t xml:space="preserve">, </w:t>
      </w:r>
      <w:r>
        <w:rPr>
          <w:b/>
          <w:sz w:val="20"/>
          <w:szCs w:val="20"/>
        </w:rPr>
        <w:t>Berkeley, We</w:t>
      </w:r>
      <w:r w:rsidRPr="00AD655B">
        <w:rPr>
          <w:b/>
          <w:sz w:val="20"/>
          <w:szCs w:val="20"/>
        </w:rPr>
        <w:t>st County, $</w:t>
      </w:r>
      <w:r>
        <w:rPr>
          <w:b/>
          <w:sz w:val="20"/>
          <w:szCs w:val="20"/>
        </w:rPr>
        <w:t>2,469.00</w:t>
      </w:r>
      <w:r w:rsidRPr="00AD655B">
        <w:rPr>
          <w:b/>
          <w:sz w:val="20"/>
          <w:szCs w:val="20"/>
        </w:rPr>
        <w:t xml:space="preserve"> -</w:t>
      </w:r>
      <w:r w:rsidRPr="00AD655B">
        <w:rPr>
          <w:sz w:val="20"/>
          <w:szCs w:val="20"/>
        </w:rPr>
        <w:t xml:space="preserve"> Funds will be used to</w:t>
      </w:r>
      <w:r w:rsidR="009D375E">
        <w:rPr>
          <w:sz w:val="20"/>
          <w:szCs w:val="20"/>
        </w:rPr>
        <w:t xml:space="preserve"> </w:t>
      </w:r>
      <w:r w:rsidR="009D375E" w:rsidRPr="009D375E">
        <w:rPr>
          <w:sz w:val="20"/>
          <w:szCs w:val="20"/>
        </w:rPr>
        <w:t>fund a portable central waste station that is color coded by waste stream as well as funding for reusable stainless steel cutlery sets that come in their own pouch.</w:t>
      </w:r>
    </w:p>
    <w:p w14:paraId="3067BFF9" w14:textId="77777777" w:rsidR="00CE1189" w:rsidRDefault="00CE1189" w:rsidP="0012316E">
      <w:pPr>
        <w:rPr>
          <w:sz w:val="20"/>
          <w:szCs w:val="20"/>
        </w:rPr>
      </w:pPr>
    </w:p>
    <w:p w14:paraId="645F34AF" w14:textId="4E24E5E6" w:rsidR="00A817E1" w:rsidRPr="00A817E1" w:rsidRDefault="00CE1189" w:rsidP="00A817E1">
      <w:pPr>
        <w:rPr>
          <w:sz w:val="20"/>
          <w:szCs w:val="20"/>
        </w:rPr>
      </w:pPr>
      <w:r w:rsidRPr="00AD655B">
        <w:rPr>
          <w:b/>
          <w:sz w:val="20"/>
          <w:szCs w:val="20"/>
        </w:rPr>
        <w:t>Mini-Grant #: 19</w:t>
      </w:r>
      <w:r>
        <w:rPr>
          <w:b/>
          <w:sz w:val="20"/>
          <w:szCs w:val="20"/>
        </w:rPr>
        <w:t>-28</w:t>
      </w:r>
      <w:r w:rsidRPr="00AD655B">
        <w:rPr>
          <w:b/>
          <w:sz w:val="20"/>
          <w:szCs w:val="20"/>
        </w:rPr>
        <w:t xml:space="preserve"> </w:t>
      </w:r>
      <w:r w:rsidR="009D375E">
        <w:rPr>
          <w:b/>
          <w:sz w:val="20"/>
          <w:szCs w:val="20"/>
        </w:rPr>
        <w:t>Horner JH</w:t>
      </w:r>
      <w:r>
        <w:rPr>
          <w:b/>
          <w:sz w:val="20"/>
          <w:szCs w:val="20"/>
        </w:rPr>
        <w:t>,</w:t>
      </w:r>
      <w:r w:rsidRPr="00AD655B">
        <w:rPr>
          <w:b/>
          <w:sz w:val="20"/>
          <w:szCs w:val="20"/>
        </w:rPr>
        <w:t xml:space="preserve"> </w:t>
      </w:r>
      <w:r w:rsidR="009D375E">
        <w:rPr>
          <w:b/>
          <w:sz w:val="20"/>
          <w:szCs w:val="20"/>
        </w:rPr>
        <w:t>Countdown to Zero Waste</w:t>
      </w:r>
      <w:r w:rsidRPr="00AD655B">
        <w:rPr>
          <w:b/>
          <w:sz w:val="20"/>
          <w:szCs w:val="20"/>
        </w:rPr>
        <w:t xml:space="preserve">, </w:t>
      </w:r>
      <w:r w:rsidR="009D375E">
        <w:rPr>
          <w:b/>
          <w:sz w:val="20"/>
          <w:szCs w:val="20"/>
        </w:rPr>
        <w:t>Fremont, We</w:t>
      </w:r>
      <w:r w:rsidRPr="00AD655B">
        <w:rPr>
          <w:b/>
          <w:sz w:val="20"/>
          <w:szCs w:val="20"/>
        </w:rPr>
        <w:t>st County, $</w:t>
      </w:r>
      <w:r w:rsidR="009D375E">
        <w:rPr>
          <w:b/>
          <w:sz w:val="20"/>
          <w:szCs w:val="20"/>
        </w:rPr>
        <w:t>1,5</w:t>
      </w:r>
      <w:r>
        <w:rPr>
          <w:b/>
          <w:sz w:val="20"/>
          <w:szCs w:val="20"/>
        </w:rPr>
        <w:t>00.00</w:t>
      </w:r>
      <w:r w:rsidRPr="00AD655B">
        <w:rPr>
          <w:b/>
          <w:sz w:val="20"/>
          <w:szCs w:val="20"/>
        </w:rPr>
        <w:t xml:space="preserve"> -</w:t>
      </w:r>
      <w:r w:rsidRPr="00AD655B">
        <w:rPr>
          <w:sz w:val="20"/>
          <w:szCs w:val="20"/>
        </w:rPr>
        <w:t xml:space="preserve"> Funds will be used to</w:t>
      </w:r>
      <w:r w:rsidR="009D375E">
        <w:rPr>
          <w:sz w:val="20"/>
          <w:szCs w:val="20"/>
        </w:rPr>
        <w:t xml:space="preserve"> </w:t>
      </w:r>
      <w:r w:rsidR="009D375E" w:rsidRPr="009D375E">
        <w:rPr>
          <w:sz w:val="20"/>
          <w:szCs w:val="20"/>
        </w:rPr>
        <w:t>purchase compostable silverware, napkins for a napkin dispenser and compostable yogurt parfait cups.</w:t>
      </w:r>
    </w:p>
    <w:p w14:paraId="6ECC46ED" w14:textId="08DF7CDF" w:rsidR="00317867" w:rsidRDefault="00D46CB8">
      <w:pPr>
        <w:pStyle w:val="BodyText"/>
        <w:rPr>
          <w:b/>
          <w:bCs/>
          <w:szCs w:val="20"/>
        </w:rPr>
      </w:pPr>
      <w:r w:rsidRPr="00946171">
        <w:rPr>
          <w:b/>
          <w:bCs/>
          <w:szCs w:val="20"/>
        </w:rPr>
        <w:t>The total 20</w:t>
      </w:r>
      <w:r w:rsidR="00C47CB4" w:rsidRPr="00946171">
        <w:rPr>
          <w:b/>
          <w:bCs/>
          <w:szCs w:val="20"/>
        </w:rPr>
        <w:t>1</w:t>
      </w:r>
      <w:r w:rsidR="009D375E">
        <w:rPr>
          <w:b/>
          <w:bCs/>
          <w:szCs w:val="20"/>
        </w:rPr>
        <w:t>9</w:t>
      </w:r>
      <w:r w:rsidRPr="00946171">
        <w:rPr>
          <w:b/>
          <w:bCs/>
          <w:szCs w:val="20"/>
        </w:rPr>
        <w:t xml:space="preserve"> Expenditure Plan budget </w:t>
      </w:r>
      <w:r w:rsidRPr="005F433C">
        <w:rPr>
          <w:b/>
          <w:bCs/>
          <w:szCs w:val="20"/>
        </w:rPr>
        <w:t xml:space="preserve">of </w:t>
      </w:r>
      <w:r w:rsidRPr="008142FB">
        <w:rPr>
          <w:b/>
          <w:bCs/>
          <w:szCs w:val="20"/>
        </w:rPr>
        <w:t>$</w:t>
      </w:r>
      <w:r w:rsidR="00473659" w:rsidRPr="008142FB">
        <w:rPr>
          <w:b/>
          <w:bCs/>
          <w:szCs w:val="20"/>
        </w:rPr>
        <w:t>1</w:t>
      </w:r>
      <w:r w:rsidR="009D375E">
        <w:rPr>
          <w:b/>
          <w:bCs/>
          <w:szCs w:val="20"/>
        </w:rPr>
        <w:t>0</w:t>
      </w:r>
      <w:r w:rsidRPr="008142FB">
        <w:rPr>
          <w:b/>
          <w:bCs/>
          <w:szCs w:val="20"/>
        </w:rPr>
        <w:t>0,000 for</w:t>
      </w:r>
      <w:r w:rsidRPr="00946171">
        <w:rPr>
          <w:b/>
          <w:bCs/>
          <w:szCs w:val="20"/>
        </w:rPr>
        <w:t xml:space="preserve"> </w:t>
      </w:r>
      <w:r w:rsidR="00EC03EC" w:rsidRPr="00946171">
        <w:rPr>
          <w:b/>
          <w:bCs/>
          <w:szCs w:val="20"/>
        </w:rPr>
        <w:t>M</w:t>
      </w:r>
      <w:r w:rsidRPr="00946171">
        <w:rPr>
          <w:b/>
          <w:bCs/>
          <w:szCs w:val="20"/>
        </w:rPr>
        <w:t>ini-</w:t>
      </w:r>
      <w:r w:rsidR="00B941B8" w:rsidRPr="00946171">
        <w:rPr>
          <w:b/>
          <w:bCs/>
          <w:szCs w:val="20"/>
        </w:rPr>
        <w:t>G</w:t>
      </w:r>
      <w:r w:rsidRPr="00946171">
        <w:rPr>
          <w:b/>
          <w:bCs/>
          <w:szCs w:val="20"/>
        </w:rPr>
        <w:t xml:space="preserve">rants was approved by the Board along with the option to </w:t>
      </w:r>
      <w:r w:rsidR="004F6A00" w:rsidRPr="00946171">
        <w:rPr>
          <w:b/>
          <w:bCs/>
          <w:szCs w:val="20"/>
        </w:rPr>
        <w:t>carry over all unexpended funds from previous grant years and expend if necessary</w:t>
      </w:r>
      <w:r w:rsidRPr="00946171">
        <w:rPr>
          <w:b/>
          <w:bCs/>
          <w:szCs w:val="20"/>
        </w:rPr>
        <w:t xml:space="preserve">.  </w:t>
      </w:r>
      <w:r w:rsidR="00F3094F" w:rsidRPr="00946171">
        <w:rPr>
          <w:b/>
          <w:bCs/>
          <w:szCs w:val="20"/>
        </w:rPr>
        <w:t xml:space="preserve">A total </w:t>
      </w:r>
      <w:r w:rsidR="00F3094F" w:rsidRPr="002B6F0E">
        <w:rPr>
          <w:b/>
          <w:bCs/>
          <w:szCs w:val="20"/>
        </w:rPr>
        <w:t xml:space="preserve">of </w:t>
      </w:r>
      <w:r w:rsidR="00E948E5" w:rsidRPr="002B6F0E">
        <w:rPr>
          <w:b/>
          <w:bCs/>
          <w:szCs w:val="20"/>
        </w:rPr>
        <w:t>$</w:t>
      </w:r>
      <w:r w:rsidR="009D375E">
        <w:rPr>
          <w:b/>
          <w:bCs/>
          <w:szCs w:val="20"/>
        </w:rPr>
        <w:t>77,038.50</w:t>
      </w:r>
      <w:r w:rsidR="00F3094F" w:rsidRPr="00946171">
        <w:rPr>
          <w:b/>
          <w:bCs/>
          <w:szCs w:val="20"/>
        </w:rPr>
        <w:t xml:space="preserve"> in Mini-Grants </w:t>
      </w:r>
      <w:r w:rsidR="0043544A" w:rsidRPr="00946171">
        <w:rPr>
          <w:b/>
          <w:bCs/>
          <w:szCs w:val="20"/>
        </w:rPr>
        <w:t>was</w:t>
      </w:r>
      <w:r w:rsidR="00F3094F" w:rsidRPr="00946171">
        <w:rPr>
          <w:b/>
          <w:bCs/>
          <w:szCs w:val="20"/>
        </w:rPr>
        <w:t xml:space="preserve"> approved. </w:t>
      </w:r>
    </w:p>
    <w:p w14:paraId="78949041" w14:textId="77777777" w:rsidR="009D375E" w:rsidRPr="00317867" w:rsidRDefault="009D375E">
      <w:pPr>
        <w:pStyle w:val="BodyText"/>
        <w:rPr>
          <w:szCs w:val="20"/>
        </w:rPr>
      </w:pPr>
    </w:p>
    <w:p w14:paraId="2DC9DD65" w14:textId="77777777" w:rsidR="00583A51" w:rsidRPr="00D7468D" w:rsidRDefault="00583A51">
      <w:pPr>
        <w:pStyle w:val="BodyText"/>
        <w:rPr>
          <w:b/>
          <w:bCs/>
          <w:sz w:val="24"/>
          <w:u w:val="single"/>
        </w:rPr>
      </w:pPr>
      <w:r w:rsidRPr="00D7468D">
        <w:rPr>
          <w:b/>
          <w:bCs/>
          <w:sz w:val="24"/>
          <w:u w:val="single"/>
        </w:rPr>
        <w:t>Project Grants</w:t>
      </w:r>
    </w:p>
    <w:p w14:paraId="343F49BA" w14:textId="5A6B6FDD" w:rsidR="00583A51" w:rsidRPr="00893A57" w:rsidRDefault="00583A51">
      <w:pPr>
        <w:pStyle w:val="BodyText"/>
        <w:rPr>
          <w:szCs w:val="20"/>
        </w:rPr>
      </w:pPr>
      <w:r w:rsidRPr="00893A57">
        <w:rPr>
          <w:szCs w:val="20"/>
        </w:rPr>
        <w:t>The Education Advisory Board awarded</w:t>
      </w:r>
      <w:r w:rsidR="00CE040D">
        <w:rPr>
          <w:szCs w:val="20"/>
        </w:rPr>
        <w:t xml:space="preserve"> </w:t>
      </w:r>
      <w:r w:rsidR="00AD0542" w:rsidRPr="00AD0542">
        <w:rPr>
          <w:szCs w:val="20"/>
        </w:rPr>
        <w:t>15</w:t>
      </w:r>
      <w:r w:rsidRPr="00893A57">
        <w:rPr>
          <w:szCs w:val="20"/>
        </w:rPr>
        <w:t xml:space="preserve"> </w:t>
      </w:r>
      <w:r w:rsidR="00A27BE9" w:rsidRPr="00893A57">
        <w:rPr>
          <w:szCs w:val="20"/>
        </w:rPr>
        <w:t>P</w:t>
      </w:r>
      <w:r w:rsidRPr="00893A57">
        <w:rPr>
          <w:szCs w:val="20"/>
        </w:rPr>
        <w:t xml:space="preserve">roject </w:t>
      </w:r>
      <w:r w:rsidR="00B42B43" w:rsidRPr="00893A57">
        <w:rPr>
          <w:szCs w:val="20"/>
        </w:rPr>
        <w:t>G</w:t>
      </w:r>
      <w:r w:rsidRPr="00893A57">
        <w:rPr>
          <w:szCs w:val="20"/>
        </w:rPr>
        <w:t>rants to the following projects:</w:t>
      </w:r>
    </w:p>
    <w:p w14:paraId="7AFC3CD5" w14:textId="77777777" w:rsidR="00787491" w:rsidRPr="00317867" w:rsidRDefault="00787491" w:rsidP="00787491">
      <w:pPr>
        <w:rPr>
          <w:sz w:val="20"/>
          <w:szCs w:val="20"/>
        </w:rPr>
      </w:pPr>
    </w:p>
    <w:p w14:paraId="7A0C98FB" w14:textId="529B6F9C" w:rsidR="00D134DD" w:rsidRPr="00D134DD" w:rsidRDefault="00787491" w:rsidP="00D134DD">
      <w:pPr>
        <w:rPr>
          <w:sz w:val="20"/>
          <w:szCs w:val="20"/>
        </w:rPr>
      </w:pPr>
      <w:r w:rsidRPr="00317867">
        <w:rPr>
          <w:b/>
          <w:sz w:val="20"/>
          <w:szCs w:val="20"/>
        </w:rPr>
        <w:t>Project</w:t>
      </w:r>
      <w:r w:rsidR="007E6EAA" w:rsidRPr="00317867">
        <w:rPr>
          <w:b/>
          <w:sz w:val="20"/>
          <w:szCs w:val="20"/>
        </w:rPr>
        <w:t xml:space="preserve"> </w:t>
      </w:r>
      <w:r w:rsidRPr="00317867">
        <w:rPr>
          <w:b/>
          <w:sz w:val="20"/>
          <w:szCs w:val="20"/>
        </w:rPr>
        <w:t xml:space="preserve">Grant #: </w:t>
      </w:r>
      <w:r w:rsidR="00D134DD">
        <w:rPr>
          <w:b/>
          <w:sz w:val="20"/>
          <w:szCs w:val="20"/>
        </w:rPr>
        <w:t>19-29</w:t>
      </w:r>
      <w:r w:rsidR="00317867" w:rsidRPr="00317867">
        <w:rPr>
          <w:b/>
          <w:sz w:val="20"/>
          <w:szCs w:val="20"/>
        </w:rPr>
        <w:t xml:space="preserve"> </w:t>
      </w:r>
      <w:r w:rsidR="00D134DD">
        <w:rPr>
          <w:b/>
          <w:sz w:val="20"/>
          <w:szCs w:val="20"/>
        </w:rPr>
        <w:t>Paul Patterson</w:t>
      </w:r>
      <w:r w:rsidR="00491D42">
        <w:rPr>
          <w:b/>
          <w:sz w:val="20"/>
          <w:szCs w:val="20"/>
        </w:rPr>
        <w:t>,</w:t>
      </w:r>
      <w:r w:rsidR="00317867" w:rsidRPr="00317867">
        <w:rPr>
          <w:b/>
          <w:sz w:val="20"/>
          <w:szCs w:val="20"/>
        </w:rPr>
        <w:t xml:space="preserve"> </w:t>
      </w:r>
      <w:r w:rsidR="00D134DD">
        <w:rPr>
          <w:b/>
          <w:sz w:val="20"/>
          <w:szCs w:val="20"/>
        </w:rPr>
        <w:t>Waste/Manure Diversion and Conversion to Soil Amendments</w:t>
      </w:r>
      <w:r w:rsidR="00317867" w:rsidRPr="00317867">
        <w:rPr>
          <w:b/>
          <w:sz w:val="20"/>
          <w:szCs w:val="20"/>
        </w:rPr>
        <w:t xml:space="preserve">, </w:t>
      </w:r>
      <w:r w:rsidR="007D2519">
        <w:rPr>
          <w:b/>
          <w:sz w:val="20"/>
          <w:szCs w:val="20"/>
        </w:rPr>
        <w:t>Dublin, Ea</w:t>
      </w:r>
      <w:r w:rsidR="00317867" w:rsidRPr="00317867">
        <w:rPr>
          <w:b/>
          <w:sz w:val="20"/>
          <w:szCs w:val="20"/>
        </w:rPr>
        <w:t>st County, $</w:t>
      </w:r>
      <w:r w:rsidR="00D134DD">
        <w:rPr>
          <w:b/>
          <w:sz w:val="20"/>
          <w:szCs w:val="20"/>
        </w:rPr>
        <w:t>25</w:t>
      </w:r>
      <w:r w:rsidR="00491D42">
        <w:rPr>
          <w:b/>
          <w:sz w:val="20"/>
          <w:szCs w:val="20"/>
        </w:rPr>
        <w:t>,000.00</w:t>
      </w:r>
      <w:r w:rsidR="00317867" w:rsidRPr="00317867">
        <w:rPr>
          <w:b/>
          <w:sz w:val="20"/>
          <w:szCs w:val="20"/>
        </w:rPr>
        <w:t xml:space="preserve">- </w:t>
      </w:r>
      <w:r w:rsidR="00317867" w:rsidRPr="00317867">
        <w:rPr>
          <w:sz w:val="20"/>
          <w:szCs w:val="20"/>
        </w:rPr>
        <w:t>Funds f</w:t>
      </w:r>
      <w:r w:rsidR="00B11EA5">
        <w:rPr>
          <w:sz w:val="20"/>
          <w:szCs w:val="20"/>
        </w:rPr>
        <w:t xml:space="preserve">rom this grant will be used to </w:t>
      </w:r>
      <w:r w:rsidR="00D134DD" w:rsidRPr="00D134DD">
        <w:rPr>
          <w:sz w:val="20"/>
          <w:szCs w:val="20"/>
        </w:rPr>
        <w:t>divert 12 tons of leaves, 12 tons of herbivore manure, 36 tons of green food wastes and 20 tons of soils from the Altamont Landfill with the ultimate production goal of completing a minimum of 5 tons of finished soil products per month.</w:t>
      </w:r>
    </w:p>
    <w:p w14:paraId="39B6B688" w14:textId="2DA4B7C3" w:rsidR="00EE533A" w:rsidRDefault="00EE533A" w:rsidP="00D134DD">
      <w:pPr>
        <w:rPr>
          <w:sz w:val="20"/>
          <w:szCs w:val="20"/>
        </w:rPr>
      </w:pPr>
    </w:p>
    <w:p w14:paraId="4C965C0C" w14:textId="744F05DC" w:rsidR="00D134DD" w:rsidRDefault="00D134DD" w:rsidP="00D134DD">
      <w:pPr>
        <w:rPr>
          <w:sz w:val="20"/>
          <w:szCs w:val="20"/>
        </w:rPr>
      </w:pPr>
      <w:r w:rsidRPr="00317867">
        <w:rPr>
          <w:b/>
          <w:sz w:val="20"/>
          <w:szCs w:val="20"/>
        </w:rPr>
        <w:t xml:space="preserve">Project Grant #: </w:t>
      </w:r>
      <w:r>
        <w:rPr>
          <w:b/>
          <w:sz w:val="20"/>
          <w:szCs w:val="20"/>
        </w:rPr>
        <w:t>19-</w:t>
      </w:r>
      <w:r w:rsidR="001F5D84">
        <w:rPr>
          <w:b/>
          <w:sz w:val="20"/>
          <w:szCs w:val="20"/>
        </w:rPr>
        <w:t>30</w:t>
      </w:r>
      <w:r w:rsidRPr="00317867">
        <w:rPr>
          <w:b/>
          <w:sz w:val="20"/>
          <w:szCs w:val="20"/>
        </w:rPr>
        <w:t xml:space="preserve"> </w:t>
      </w:r>
      <w:r w:rsidR="001F5D84">
        <w:rPr>
          <w:b/>
          <w:sz w:val="20"/>
          <w:szCs w:val="20"/>
        </w:rPr>
        <w:t>Tri-City Volunteers</w:t>
      </w:r>
      <w:r>
        <w:rPr>
          <w:b/>
          <w:sz w:val="20"/>
          <w:szCs w:val="20"/>
        </w:rPr>
        <w:t>,</w:t>
      </w:r>
      <w:r w:rsidRPr="00317867">
        <w:rPr>
          <w:b/>
          <w:sz w:val="20"/>
          <w:szCs w:val="20"/>
        </w:rPr>
        <w:t xml:space="preserve"> </w:t>
      </w:r>
      <w:r w:rsidR="001F5D84">
        <w:rPr>
          <w:b/>
          <w:sz w:val="20"/>
          <w:szCs w:val="20"/>
        </w:rPr>
        <w:t>Food Waste Education</w:t>
      </w:r>
      <w:r w:rsidRPr="00317867">
        <w:rPr>
          <w:b/>
          <w:sz w:val="20"/>
          <w:szCs w:val="20"/>
        </w:rPr>
        <w:t xml:space="preserve">, </w:t>
      </w:r>
      <w:r w:rsidR="001F5D84">
        <w:rPr>
          <w:b/>
          <w:sz w:val="20"/>
          <w:szCs w:val="20"/>
        </w:rPr>
        <w:t>Fremont, We</w:t>
      </w:r>
      <w:r w:rsidRPr="00317867">
        <w:rPr>
          <w:b/>
          <w:sz w:val="20"/>
          <w:szCs w:val="20"/>
        </w:rPr>
        <w:t>st County, $</w:t>
      </w:r>
      <w:r w:rsidR="001F5D84">
        <w:rPr>
          <w:b/>
          <w:sz w:val="20"/>
          <w:szCs w:val="20"/>
        </w:rPr>
        <w:t>18</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sidR="001F5D84">
        <w:rPr>
          <w:sz w:val="20"/>
          <w:szCs w:val="20"/>
        </w:rPr>
        <w:t xml:space="preserve"> </w:t>
      </w:r>
      <w:r w:rsidR="00802591" w:rsidRPr="00802591">
        <w:rPr>
          <w:sz w:val="20"/>
          <w:szCs w:val="20"/>
        </w:rPr>
        <w:t>increase program student capacity in providing students with work experiences that best explain the challenges, changes needed and impact of food waste on the community and poverty-giving students the tools to share the learned information in their community and therefore expanding the impact.</w:t>
      </w:r>
    </w:p>
    <w:p w14:paraId="656F2FE7" w14:textId="77777777" w:rsidR="00D134DD" w:rsidRDefault="00D134DD" w:rsidP="00D134DD">
      <w:pPr>
        <w:rPr>
          <w:sz w:val="20"/>
          <w:szCs w:val="20"/>
        </w:rPr>
      </w:pPr>
    </w:p>
    <w:p w14:paraId="758D9C23" w14:textId="2D346714" w:rsidR="00D134DD" w:rsidRDefault="00D134DD" w:rsidP="00D134DD">
      <w:pPr>
        <w:rPr>
          <w:sz w:val="20"/>
          <w:szCs w:val="20"/>
        </w:rPr>
      </w:pPr>
      <w:r w:rsidRPr="00317867">
        <w:rPr>
          <w:b/>
          <w:sz w:val="20"/>
          <w:szCs w:val="20"/>
        </w:rPr>
        <w:t xml:space="preserve">Project Grant #: </w:t>
      </w:r>
      <w:r w:rsidR="007D2519">
        <w:rPr>
          <w:b/>
          <w:sz w:val="20"/>
          <w:szCs w:val="20"/>
        </w:rPr>
        <w:t>19-31</w:t>
      </w:r>
      <w:r w:rsidRPr="00317867">
        <w:rPr>
          <w:b/>
          <w:sz w:val="20"/>
          <w:szCs w:val="20"/>
        </w:rPr>
        <w:t xml:space="preserve"> </w:t>
      </w:r>
      <w:r w:rsidR="007D2519">
        <w:rPr>
          <w:b/>
          <w:sz w:val="20"/>
          <w:szCs w:val="20"/>
        </w:rPr>
        <w:t>Oakland Unified School District</w:t>
      </w:r>
      <w:r>
        <w:rPr>
          <w:b/>
          <w:sz w:val="20"/>
          <w:szCs w:val="20"/>
        </w:rPr>
        <w:t>,</w:t>
      </w:r>
      <w:r w:rsidRPr="00317867">
        <w:rPr>
          <w:b/>
          <w:sz w:val="20"/>
          <w:szCs w:val="20"/>
        </w:rPr>
        <w:t xml:space="preserve"> </w:t>
      </w:r>
      <w:r w:rsidR="007D2519">
        <w:rPr>
          <w:b/>
          <w:sz w:val="20"/>
          <w:szCs w:val="20"/>
        </w:rPr>
        <w:t>OUSD Green Gloves Program Support,</w:t>
      </w:r>
      <w:r w:rsidRPr="00317867">
        <w:rPr>
          <w:b/>
          <w:sz w:val="20"/>
          <w:szCs w:val="20"/>
        </w:rPr>
        <w:t xml:space="preserve"> </w:t>
      </w:r>
      <w:r w:rsidR="007D2519">
        <w:rPr>
          <w:b/>
          <w:sz w:val="20"/>
          <w:szCs w:val="20"/>
        </w:rPr>
        <w:t>Oakland, We</w:t>
      </w:r>
      <w:r w:rsidRPr="00317867">
        <w:rPr>
          <w:b/>
          <w:sz w:val="20"/>
          <w:szCs w:val="20"/>
        </w:rPr>
        <w:t>st County, $</w:t>
      </w:r>
      <w:r w:rsidR="007D2519">
        <w:rPr>
          <w:b/>
          <w:sz w:val="20"/>
          <w:szCs w:val="20"/>
        </w:rPr>
        <w:t>16</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sidR="007D2519">
        <w:rPr>
          <w:sz w:val="20"/>
          <w:szCs w:val="20"/>
        </w:rPr>
        <w:t xml:space="preserve"> </w:t>
      </w:r>
      <w:r w:rsidR="007D2519" w:rsidRPr="007D2519">
        <w:rPr>
          <w:sz w:val="20"/>
          <w:szCs w:val="20"/>
        </w:rPr>
        <w:t>purchase supplies such as color coded bins, rolling carts, tandem dollies, trainable dollies, color coded lids, clear liners, and child sized brooms with dust pans as well as provide incentives for the Food for Families Volunteer Champion program.</w:t>
      </w:r>
    </w:p>
    <w:p w14:paraId="61F5AFFA" w14:textId="77777777" w:rsidR="00D134DD" w:rsidRDefault="00D134DD" w:rsidP="00D134DD">
      <w:pPr>
        <w:rPr>
          <w:sz w:val="20"/>
          <w:szCs w:val="20"/>
        </w:rPr>
      </w:pPr>
    </w:p>
    <w:p w14:paraId="296CF02D" w14:textId="5E83431B" w:rsidR="00D134DD" w:rsidRDefault="00D134DD" w:rsidP="00D134DD">
      <w:pPr>
        <w:rPr>
          <w:sz w:val="20"/>
          <w:szCs w:val="20"/>
        </w:rPr>
      </w:pPr>
      <w:r w:rsidRPr="00317867">
        <w:rPr>
          <w:b/>
          <w:sz w:val="20"/>
          <w:szCs w:val="20"/>
        </w:rPr>
        <w:t xml:space="preserve">Project Grant #: </w:t>
      </w:r>
      <w:r w:rsidR="007D2519">
        <w:rPr>
          <w:b/>
          <w:sz w:val="20"/>
          <w:szCs w:val="20"/>
        </w:rPr>
        <w:t>19-32</w:t>
      </w:r>
      <w:r w:rsidRPr="00317867">
        <w:rPr>
          <w:b/>
          <w:sz w:val="20"/>
          <w:szCs w:val="20"/>
        </w:rPr>
        <w:t xml:space="preserve"> </w:t>
      </w:r>
      <w:r w:rsidR="007D2519">
        <w:rPr>
          <w:b/>
          <w:sz w:val="20"/>
          <w:szCs w:val="20"/>
        </w:rPr>
        <w:t>Nancy Deming</w:t>
      </w:r>
      <w:r>
        <w:rPr>
          <w:b/>
          <w:sz w:val="20"/>
          <w:szCs w:val="20"/>
        </w:rPr>
        <w:t>,</w:t>
      </w:r>
      <w:r w:rsidRPr="00317867">
        <w:rPr>
          <w:b/>
          <w:sz w:val="20"/>
          <w:szCs w:val="20"/>
        </w:rPr>
        <w:t xml:space="preserve"> </w:t>
      </w:r>
      <w:r w:rsidR="007D2519">
        <w:rPr>
          <w:b/>
          <w:sz w:val="20"/>
          <w:szCs w:val="20"/>
        </w:rPr>
        <w:t>Replicable Green Gloves Alameda County Wide k-12 School Support</w:t>
      </w:r>
      <w:r w:rsidRPr="00317867">
        <w:rPr>
          <w:b/>
          <w:sz w:val="20"/>
          <w:szCs w:val="20"/>
        </w:rPr>
        <w:t xml:space="preserve">, </w:t>
      </w:r>
      <w:r w:rsidR="007D2519">
        <w:rPr>
          <w:b/>
          <w:sz w:val="20"/>
          <w:szCs w:val="20"/>
        </w:rPr>
        <w:t>Oakland, We</w:t>
      </w:r>
      <w:r w:rsidRPr="00317867">
        <w:rPr>
          <w:b/>
          <w:sz w:val="20"/>
          <w:szCs w:val="20"/>
        </w:rPr>
        <w:t>st County, $</w:t>
      </w:r>
      <w:r w:rsidR="007D2519">
        <w:rPr>
          <w:b/>
          <w:sz w:val="20"/>
          <w:szCs w:val="20"/>
        </w:rPr>
        <w:t>3</w:t>
      </w:r>
      <w:r>
        <w:rPr>
          <w:b/>
          <w:sz w:val="20"/>
          <w:szCs w:val="20"/>
        </w:rPr>
        <w:t>5,000.00</w:t>
      </w:r>
      <w:r w:rsidRPr="00317867">
        <w:rPr>
          <w:b/>
          <w:sz w:val="20"/>
          <w:szCs w:val="20"/>
        </w:rPr>
        <w:t xml:space="preserve">- </w:t>
      </w:r>
      <w:r w:rsidRPr="00317867">
        <w:rPr>
          <w:sz w:val="20"/>
          <w:szCs w:val="20"/>
        </w:rPr>
        <w:t>Funds f</w:t>
      </w:r>
      <w:r>
        <w:rPr>
          <w:sz w:val="20"/>
          <w:szCs w:val="20"/>
        </w:rPr>
        <w:t>rom this grant will be used to</w:t>
      </w:r>
      <w:r w:rsidR="007D2519">
        <w:rPr>
          <w:sz w:val="20"/>
          <w:szCs w:val="20"/>
        </w:rPr>
        <w:t xml:space="preserve"> </w:t>
      </w:r>
      <w:r w:rsidR="007D2519" w:rsidRPr="007D2519">
        <w:rPr>
          <w:sz w:val="20"/>
          <w:szCs w:val="20"/>
        </w:rPr>
        <w:t>continue to provide technical service and support for school districts in Alameda County to initiate, increase, and maintain their waste reduction and sorting programs.</w:t>
      </w:r>
    </w:p>
    <w:p w14:paraId="586D254E" w14:textId="77777777" w:rsidR="00D134DD" w:rsidRDefault="00D134DD" w:rsidP="00D134DD">
      <w:pPr>
        <w:rPr>
          <w:sz w:val="20"/>
          <w:szCs w:val="20"/>
        </w:rPr>
      </w:pPr>
    </w:p>
    <w:p w14:paraId="66DEF772" w14:textId="77777777" w:rsidR="007D2519" w:rsidRPr="007D2519" w:rsidRDefault="00D134DD" w:rsidP="007D2519">
      <w:pPr>
        <w:rPr>
          <w:sz w:val="20"/>
          <w:szCs w:val="20"/>
        </w:rPr>
      </w:pPr>
      <w:r w:rsidRPr="00317867">
        <w:rPr>
          <w:b/>
          <w:sz w:val="20"/>
          <w:szCs w:val="20"/>
        </w:rPr>
        <w:t xml:space="preserve">Project Grant #: </w:t>
      </w:r>
      <w:r w:rsidR="007D2519">
        <w:rPr>
          <w:b/>
          <w:sz w:val="20"/>
          <w:szCs w:val="20"/>
        </w:rPr>
        <w:t>19-33</w:t>
      </w:r>
      <w:r w:rsidRPr="00317867">
        <w:rPr>
          <w:b/>
          <w:sz w:val="20"/>
          <w:szCs w:val="20"/>
        </w:rPr>
        <w:t xml:space="preserve"> </w:t>
      </w:r>
      <w:r w:rsidR="007D2519">
        <w:rPr>
          <w:b/>
          <w:sz w:val="20"/>
          <w:szCs w:val="20"/>
        </w:rPr>
        <w:t>Food Shift</w:t>
      </w:r>
      <w:r>
        <w:rPr>
          <w:b/>
          <w:sz w:val="20"/>
          <w:szCs w:val="20"/>
        </w:rPr>
        <w:t>,</w:t>
      </w:r>
      <w:r w:rsidRPr="00317867">
        <w:rPr>
          <w:b/>
          <w:sz w:val="20"/>
          <w:szCs w:val="20"/>
        </w:rPr>
        <w:t xml:space="preserve"> </w:t>
      </w:r>
      <w:r w:rsidR="007D2519">
        <w:rPr>
          <w:b/>
          <w:sz w:val="20"/>
          <w:szCs w:val="20"/>
        </w:rPr>
        <w:t>The Food Shift Kitchen</w:t>
      </w:r>
      <w:r w:rsidRPr="00317867">
        <w:rPr>
          <w:b/>
          <w:sz w:val="20"/>
          <w:szCs w:val="20"/>
        </w:rPr>
        <w:t xml:space="preserve">, </w:t>
      </w:r>
      <w:r w:rsidR="007D2519">
        <w:rPr>
          <w:b/>
          <w:sz w:val="20"/>
          <w:szCs w:val="20"/>
        </w:rPr>
        <w:t>Berkeley, We</w:t>
      </w:r>
      <w:r w:rsidRPr="00317867">
        <w:rPr>
          <w:b/>
          <w:sz w:val="20"/>
          <w:szCs w:val="20"/>
        </w:rPr>
        <w:t>st County, $</w:t>
      </w:r>
      <w:r w:rsidR="007D2519">
        <w:rPr>
          <w:b/>
          <w:sz w:val="20"/>
          <w:szCs w:val="20"/>
        </w:rPr>
        <w:t>30</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sidR="007D2519">
        <w:rPr>
          <w:sz w:val="20"/>
          <w:szCs w:val="20"/>
        </w:rPr>
        <w:t xml:space="preserve"> </w:t>
      </w:r>
      <w:r w:rsidR="007D2519" w:rsidRPr="007D2519">
        <w:rPr>
          <w:sz w:val="20"/>
          <w:szCs w:val="20"/>
        </w:rPr>
        <w:t>focus on the four main goals which are strengthen job training pathways, recover 200,000 pounds of food, smooth out peaks and valleys in the revenue stream and capture data for all goals to facilitate infrastructure development.</w:t>
      </w:r>
    </w:p>
    <w:p w14:paraId="0EEE79FE" w14:textId="77777777" w:rsidR="00D134DD" w:rsidRDefault="00D134DD" w:rsidP="00D134DD">
      <w:pPr>
        <w:rPr>
          <w:sz w:val="20"/>
          <w:szCs w:val="20"/>
        </w:rPr>
      </w:pPr>
    </w:p>
    <w:p w14:paraId="13E8A022" w14:textId="77777777" w:rsidR="007D2519" w:rsidRPr="007D2519" w:rsidRDefault="00D134DD" w:rsidP="007D2519">
      <w:pPr>
        <w:rPr>
          <w:sz w:val="20"/>
          <w:szCs w:val="20"/>
        </w:rPr>
      </w:pPr>
      <w:r w:rsidRPr="00317867">
        <w:rPr>
          <w:b/>
          <w:sz w:val="20"/>
          <w:szCs w:val="20"/>
        </w:rPr>
        <w:t xml:space="preserve">Project Grant #: </w:t>
      </w:r>
      <w:r w:rsidR="007D2519">
        <w:rPr>
          <w:b/>
          <w:sz w:val="20"/>
          <w:szCs w:val="20"/>
        </w:rPr>
        <w:t>19-34</w:t>
      </w:r>
      <w:r w:rsidRPr="00317867">
        <w:rPr>
          <w:b/>
          <w:sz w:val="20"/>
          <w:szCs w:val="20"/>
        </w:rPr>
        <w:t xml:space="preserve"> </w:t>
      </w:r>
      <w:r w:rsidR="007D2519">
        <w:rPr>
          <w:b/>
          <w:sz w:val="20"/>
          <w:szCs w:val="20"/>
        </w:rPr>
        <w:t>The East Bay Depot for Creative Reuse</w:t>
      </w:r>
      <w:r>
        <w:rPr>
          <w:b/>
          <w:sz w:val="20"/>
          <w:szCs w:val="20"/>
        </w:rPr>
        <w:t>,</w:t>
      </w:r>
      <w:r w:rsidRPr="00317867">
        <w:rPr>
          <w:b/>
          <w:sz w:val="20"/>
          <w:szCs w:val="20"/>
        </w:rPr>
        <w:t xml:space="preserve"> </w:t>
      </w:r>
      <w:r w:rsidR="007D2519">
        <w:rPr>
          <w:b/>
          <w:sz w:val="20"/>
          <w:szCs w:val="20"/>
        </w:rPr>
        <w:t>Enriching Teachers with Supplies</w:t>
      </w:r>
      <w:r w:rsidRPr="00317867">
        <w:rPr>
          <w:b/>
          <w:sz w:val="20"/>
          <w:szCs w:val="20"/>
        </w:rPr>
        <w:t xml:space="preserve">, </w:t>
      </w:r>
      <w:r w:rsidR="007D2519">
        <w:rPr>
          <w:b/>
          <w:sz w:val="20"/>
          <w:szCs w:val="20"/>
        </w:rPr>
        <w:t>Oakland, We</w:t>
      </w:r>
      <w:r w:rsidRPr="00317867">
        <w:rPr>
          <w:b/>
          <w:sz w:val="20"/>
          <w:szCs w:val="20"/>
        </w:rPr>
        <w:t>st County, $</w:t>
      </w:r>
      <w:r w:rsidR="007D2519">
        <w:rPr>
          <w:b/>
          <w:sz w:val="20"/>
          <w:szCs w:val="20"/>
        </w:rPr>
        <w:t>42,985</w:t>
      </w:r>
      <w:r>
        <w:rPr>
          <w:b/>
          <w:sz w:val="20"/>
          <w:szCs w:val="20"/>
        </w:rPr>
        <w:t>.00</w:t>
      </w:r>
      <w:r w:rsidRPr="00317867">
        <w:rPr>
          <w:b/>
          <w:sz w:val="20"/>
          <w:szCs w:val="20"/>
        </w:rPr>
        <w:t xml:space="preserve">- </w:t>
      </w:r>
      <w:r w:rsidRPr="00317867">
        <w:rPr>
          <w:sz w:val="20"/>
          <w:szCs w:val="20"/>
        </w:rPr>
        <w:t>Funds f</w:t>
      </w:r>
      <w:r>
        <w:rPr>
          <w:sz w:val="20"/>
          <w:szCs w:val="20"/>
        </w:rPr>
        <w:t>rom this grant will be used to</w:t>
      </w:r>
      <w:r w:rsidR="007D2519">
        <w:rPr>
          <w:sz w:val="20"/>
          <w:szCs w:val="20"/>
        </w:rPr>
        <w:t xml:space="preserve"> </w:t>
      </w:r>
      <w:r w:rsidR="007D2519" w:rsidRPr="007D2519">
        <w:rPr>
          <w:sz w:val="20"/>
          <w:szCs w:val="20"/>
        </w:rPr>
        <w:t xml:space="preserve">supply schools with free materials through regular in-store giveaways and three special giveaway events throughout the year, plan and conduct twice monthly creative reuse workshops, expand the Green Educator Program online, in store and throughout the bay area, encouragement more frequent participation and promote waste prevention and diversion through reuse of materials. </w:t>
      </w:r>
    </w:p>
    <w:p w14:paraId="6DCAAD48" w14:textId="5AA2000C" w:rsidR="00D134DD" w:rsidRDefault="00D134DD" w:rsidP="00D134DD">
      <w:pPr>
        <w:rPr>
          <w:sz w:val="20"/>
          <w:szCs w:val="20"/>
        </w:rPr>
      </w:pPr>
    </w:p>
    <w:p w14:paraId="5893D79F" w14:textId="2262F040" w:rsidR="00D134DD" w:rsidRDefault="007D2519" w:rsidP="00D134DD">
      <w:pPr>
        <w:rPr>
          <w:sz w:val="20"/>
          <w:szCs w:val="20"/>
        </w:rPr>
      </w:pPr>
      <w:r w:rsidRPr="00317867">
        <w:rPr>
          <w:b/>
          <w:sz w:val="20"/>
          <w:szCs w:val="20"/>
        </w:rPr>
        <w:t xml:space="preserve">Project Grant #: </w:t>
      </w:r>
      <w:r>
        <w:rPr>
          <w:b/>
          <w:sz w:val="20"/>
          <w:szCs w:val="20"/>
        </w:rPr>
        <w:t>19-35</w:t>
      </w:r>
      <w:r w:rsidRPr="00317867">
        <w:rPr>
          <w:b/>
          <w:sz w:val="20"/>
          <w:szCs w:val="20"/>
        </w:rPr>
        <w:t xml:space="preserve"> </w:t>
      </w:r>
      <w:proofErr w:type="spellStart"/>
      <w:r>
        <w:rPr>
          <w:b/>
          <w:sz w:val="20"/>
          <w:szCs w:val="20"/>
        </w:rPr>
        <w:t>Acta</w:t>
      </w:r>
      <w:proofErr w:type="spellEnd"/>
      <w:r>
        <w:rPr>
          <w:b/>
          <w:sz w:val="20"/>
          <w:szCs w:val="20"/>
        </w:rPr>
        <w:t xml:space="preserve"> Non </w:t>
      </w:r>
      <w:proofErr w:type="spellStart"/>
      <w:r>
        <w:rPr>
          <w:b/>
          <w:sz w:val="20"/>
          <w:szCs w:val="20"/>
        </w:rPr>
        <w:t>Verba</w:t>
      </w:r>
      <w:proofErr w:type="spellEnd"/>
      <w:r>
        <w:rPr>
          <w:b/>
          <w:sz w:val="20"/>
          <w:szCs w:val="20"/>
        </w:rPr>
        <w:t>: Youth Urban Farm Project,</w:t>
      </w:r>
      <w:r w:rsidRPr="00317867">
        <w:rPr>
          <w:b/>
          <w:sz w:val="20"/>
          <w:szCs w:val="20"/>
        </w:rPr>
        <w:t xml:space="preserve"> </w:t>
      </w:r>
      <w:r>
        <w:rPr>
          <w:b/>
          <w:sz w:val="20"/>
          <w:szCs w:val="20"/>
        </w:rPr>
        <w:t>ANV Organics &amp; Recyclables Diversion Project Oakland, We</w:t>
      </w:r>
      <w:r w:rsidRPr="00317867">
        <w:rPr>
          <w:b/>
          <w:sz w:val="20"/>
          <w:szCs w:val="20"/>
        </w:rPr>
        <w:t>st County, $</w:t>
      </w:r>
      <w:r>
        <w:rPr>
          <w:b/>
          <w:sz w:val="20"/>
          <w:szCs w:val="20"/>
        </w:rPr>
        <w:t>18,500.00</w:t>
      </w:r>
      <w:r w:rsidRPr="00317867">
        <w:rPr>
          <w:b/>
          <w:sz w:val="20"/>
          <w:szCs w:val="20"/>
        </w:rPr>
        <w:t xml:space="preserve">- </w:t>
      </w:r>
      <w:r w:rsidRPr="00317867">
        <w:rPr>
          <w:sz w:val="20"/>
          <w:szCs w:val="20"/>
        </w:rPr>
        <w:t>Funds f</w:t>
      </w:r>
      <w:r>
        <w:rPr>
          <w:sz w:val="20"/>
          <w:szCs w:val="20"/>
        </w:rPr>
        <w:t xml:space="preserve">rom this grant will be used to </w:t>
      </w:r>
      <w:r w:rsidRPr="007D2519">
        <w:rPr>
          <w:sz w:val="20"/>
          <w:szCs w:val="20"/>
        </w:rPr>
        <w:t xml:space="preserve">train a cohort of 10-13 program participants on waste environmental effects, prevention, reuse and diversion. These participants will then take the lead on an organic waste diversion program hosted at ANV Farm for the camps, partner schools and neighborhood. </w:t>
      </w:r>
    </w:p>
    <w:p w14:paraId="76F5FCED" w14:textId="77777777" w:rsidR="007D2519" w:rsidRDefault="007D2519" w:rsidP="00D134DD">
      <w:pPr>
        <w:rPr>
          <w:sz w:val="20"/>
          <w:szCs w:val="20"/>
        </w:rPr>
      </w:pPr>
    </w:p>
    <w:p w14:paraId="6D538140" w14:textId="77777777" w:rsidR="007D2519" w:rsidRPr="007D2519" w:rsidRDefault="007D2519" w:rsidP="007D2519">
      <w:pPr>
        <w:rPr>
          <w:sz w:val="20"/>
          <w:szCs w:val="20"/>
        </w:rPr>
      </w:pPr>
      <w:r w:rsidRPr="00317867">
        <w:rPr>
          <w:b/>
          <w:sz w:val="20"/>
          <w:szCs w:val="20"/>
        </w:rPr>
        <w:t xml:space="preserve">Project Grant #: </w:t>
      </w:r>
      <w:r>
        <w:rPr>
          <w:b/>
          <w:sz w:val="20"/>
          <w:szCs w:val="20"/>
        </w:rPr>
        <w:t>19-36</w:t>
      </w:r>
      <w:r w:rsidRPr="00317867">
        <w:rPr>
          <w:b/>
          <w:sz w:val="20"/>
          <w:szCs w:val="20"/>
        </w:rPr>
        <w:t xml:space="preserve"> </w:t>
      </w:r>
      <w:r>
        <w:rPr>
          <w:b/>
          <w:sz w:val="20"/>
          <w:szCs w:val="20"/>
        </w:rPr>
        <w:t>Berkeley Unified School District,</w:t>
      </w:r>
      <w:r w:rsidRPr="00317867">
        <w:rPr>
          <w:b/>
          <w:sz w:val="20"/>
          <w:szCs w:val="20"/>
        </w:rPr>
        <w:t xml:space="preserve"> </w:t>
      </w:r>
      <w:r>
        <w:rPr>
          <w:b/>
          <w:sz w:val="20"/>
          <w:szCs w:val="20"/>
        </w:rPr>
        <w:t xml:space="preserve">Striving for Zero Waste Across Berkeley Unified School District, </w:t>
      </w:r>
      <w:proofErr w:type="spellStart"/>
      <w:r>
        <w:rPr>
          <w:b/>
          <w:sz w:val="20"/>
          <w:szCs w:val="20"/>
        </w:rPr>
        <w:t>Phae</w:t>
      </w:r>
      <w:proofErr w:type="spellEnd"/>
      <w:r>
        <w:rPr>
          <w:b/>
          <w:sz w:val="20"/>
          <w:szCs w:val="20"/>
        </w:rPr>
        <w:t xml:space="preserve"> II</w:t>
      </w:r>
      <w:r w:rsidRPr="00317867">
        <w:rPr>
          <w:b/>
          <w:sz w:val="20"/>
          <w:szCs w:val="20"/>
        </w:rPr>
        <w:t xml:space="preserve">, </w:t>
      </w:r>
      <w:r>
        <w:rPr>
          <w:b/>
          <w:sz w:val="20"/>
          <w:szCs w:val="20"/>
        </w:rPr>
        <w:t>Berkeley, We</w:t>
      </w:r>
      <w:r w:rsidRPr="00317867">
        <w:rPr>
          <w:b/>
          <w:sz w:val="20"/>
          <w:szCs w:val="20"/>
        </w:rPr>
        <w:t>st County, $</w:t>
      </w:r>
      <w:r>
        <w:rPr>
          <w:b/>
          <w:sz w:val="20"/>
          <w:szCs w:val="20"/>
        </w:rPr>
        <w:t>13,600.00</w:t>
      </w:r>
      <w:r w:rsidRPr="00317867">
        <w:rPr>
          <w:b/>
          <w:sz w:val="20"/>
          <w:szCs w:val="20"/>
        </w:rPr>
        <w:t xml:space="preserve">- </w:t>
      </w:r>
      <w:r w:rsidRPr="00317867">
        <w:rPr>
          <w:sz w:val="20"/>
          <w:szCs w:val="20"/>
        </w:rPr>
        <w:t>Funds f</w:t>
      </w:r>
      <w:r>
        <w:rPr>
          <w:sz w:val="20"/>
          <w:szCs w:val="20"/>
        </w:rPr>
        <w:t xml:space="preserve">rom this grant will be used to </w:t>
      </w:r>
      <w:r w:rsidRPr="007D2519">
        <w:rPr>
          <w:sz w:val="20"/>
          <w:szCs w:val="20"/>
        </w:rPr>
        <w:t xml:space="preserve">purchase additional infrastructure, encourage custodial involvement and engage students as a continuation of the first two phases of this project across the school district. </w:t>
      </w:r>
    </w:p>
    <w:p w14:paraId="142324D4" w14:textId="77777777" w:rsidR="007D2519" w:rsidRDefault="007D2519" w:rsidP="00D134DD">
      <w:pPr>
        <w:rPr>
          <w:sz w:val="20"/>
          <w:szCs w:val="20"/>
        </w:rPr>
      </w:pPr>
    </w:p>
    <w:p w14:paraId="23489A21" w14:textId="265B765E" w:rsidR="007D2519" w:rsidRDefault="007D2519" w:rsidP="00D134DD">
      <w:pPr>
        <w:rPr>
          <w:sz w:val="20"/>
          <w:szCs w:val="20"/>
        </w:rPr>
      </w:pPr>
      <w:r w:rsidRPr="00317867">
        <w:rPr>
          <w:b/>
          <w:sz w:val="20"/>
          <w:szCs w:val="20"/>
        </w:rPr>
        <w:t xml:space="preserve">Project Grant #: </w:t>
      </w:r>
      <w:r>
        <w:rPr>
          <w:b/>
          <w:sz w:val="20"/>
          <w:szCs w:val="20"/>
        </w:rPr>
        <w:t>19-37</w:t>
      </w:r>
      <w:r w:rsidRPr="00317867">
        <w:rPr>
          <w:b/>
          <w:sz w:val="20"/>
          <w:szCs w:val="20"/>
        </w:rPr>
        <w:t xml:space="preserve"> </w:t>
      </w:r>
      <w:r>
        <w:rPr>
          <w:b/>
          <w:sz w:val="20"/>
          <w:szCs w:val="20"/>
        </w:rPr>
        <w:t>Urban University,</w:t>
      </w:r>
      <w:r w:rsidRPr="00317867">
        <w:rPr>
          <w:b/>
          <w:sz w:val="20"/>
          <w:szCs w:val="20"/>
        </w:rPr>
        <w:t xml:space="preserve"> </w:t>
      </w:r>
      <w:r>
        <w:rPr>
          <w:b/>
          <w:sz w:val="20"/>
          <w:szCs w:val="20"/>
        </w:rPr>
        <w:t>Single Moms at Work</w:t>
      </w:r>
      <w:r w:rsidRPr="00317867">
        <w:rPr>
          <w:b/>
          <w:sz w:val="20"/>
          <w:szCs w:val="20"/>
        </w:rPr>
        <w:t xml:space="preserve">, </w:t>
      </w:r>
      <w:r>
        <w:rPr>
          <w:b/>
          <w:sz w:val="20"/>
          <w:szCs w:val="20"/>
        </w:rPr>
        <w:t>Oakland, We</w:t>
      </w:r>
      <w:r w:rsidRPr="00317867">
        <w:rPr>
          <w:b/>
          <w:sz w:val="20"/>
          <w:szCs w:val="20"/>
        </w:rPr>
        <w:t>st County, $</w:t>
      </w:r>
      <w:r>
        <w:rPr>
          <w:b/>
          <w:sz w:val="20"/>
          <w:szCs w:val="20"/>
        </w:rPr>
        <w:t>30,000.00</w:t>
      </w:r>
      <w:r w:rsidRPr="00317867">
        <w:rPr>
          <w:b/>
          <w:sz w:val="20"/>
          <w:szCs w:val="20"/>
        </w:rPr>
        <w:t xml:space="preserve">- </w:t>
      </w:r>
      <w:r w:rsidRPr="00317867">
        <w:rPr>
          <w:sz w:val="20"/>
          <w:szCs w:val="20"/>
        </w:rPr>
        <w:t>Funds f</w:t>
      </w:r>
      <w:r>
        <w:rPr>
          <w:sz w:val="20"/>
          <w:szCs w:val="20"/>
        </w:rPr>
        <w:t xml:space="preserve">rom this grant will be used to </w:t>
      </w:r>
      <w:r w:rsidRPr="007D2519">
        <w:rPr>
          <w:sz w:val="20"/>
          <w:szCs w:val="20"/>
        </w:rPr>
        <w:t>provide on the job training and coaching to 8 single mothers at Urban University’s reuse social enterprise. Transitional housing and individualized support services will also be provided to 3 single mothers and their children, totally 7 individuals.</w:t>
      </w:r>
    </w:p>
    <w:p w14:paraId="479529E7" w14:textId="77777777" w:rsidR="007D2519" w:rsidRDefault="007D2519" w:rsidP="00D134DD">
      <w:pPr>
        <w:rPr>
          <w:sz w:val="20"/>
          <w:szCs w:val="20"/>
        </w:rPr>
      </w:pPr>
    </w:p>
    <w:p w14:paraId="40756EF7" w14:textId="6DE0E41B" w:rsidR="007D2519" w:rsidRDefault="007D2519" w:rsidP="00D134DD">
      <w:pPr>
        <w:rPr>
          <w:sz w:val="20"/>
          <w:szCs w:val="20"/>
        </w:rPr>
      </w:pPr>
      <w:r w:rsidRPr="00317867">
        <w:rPr>
          <w:b/>
          <w:sz w:val="20"/>
          <w:szCs w:val="20"/>
        </w:rPr>
        <w:t xml:space="preserve">Project Grant #: </w:t>
      </w:r>
      <w:r>
        <w:rPr>
          <w:b/>
          <w:sz w:val="20"/>
          <w:szCs w:val="20"/>
        </w:rPr>
        <w:t>19-38</w:t>
      </w:r>
      <w:r w:rsidRPr="00317867">
        <w:rPr>
          <w:b/>
          <w:sz w:val="20"/>
          <w:szCs w:val="20"/>
        </w:rPr>
        <w:t xml:space="preserve"> </w:t>
      </w:r>
      <w:r>
        <w:rPr>
          <w:b/>
          <w:sz w:val="20"/>
          <w:szCs w:val="20"/>
        </w:rPr>
        <w:t>The Go Green Initiative,</w:t>
      </w:r>
      <w:r w:rsidRPr="00317867">
        <w:rPr>
          <w:b/>
          <w:sz w:val="20"/>
          <w:szCs w:val="20"/>
        </w:rPr>
        <w:t xml:space="preserve"> </w:t>
      </w:r>
      <w:r>
        <w:rPr>
          <w:b/>
          <w:sz w:val="20"/>
          <w:szCs w:val="20"/>
        </w:rPr>
        <w:t>Free Online Tools for All Alameda County Schools</w:t>
      </w:r>
      <w:r w:rsidRPr="00317867">
        <w:rPr>
          <w:b/>
          <w:sz w:val="20"/>
          <w:szCs w:val="20"/>
        </w:rPr>
        <w:t xml:space="preserve">, </w:t>
      </w:r>
      <w:r>
        <w:rPr>
          <w:b/>
          <w:sz w:val="20"/>
          <w:szCs w:val="20"/>
        </w:rPr>
        <w:t>Pleasanton, Ea</w:t>
      </w:r>
      <w:r w:rsidRPr="00317867">
        <w:rPr>
          <w:b/>
          <w:sz w:val="20"/>
          <w:szCs w:val="20"/>
        </w:rPr>
        <w:t>st County, $</w:t>
      </w:r>
      <w:r>
        <w:rPr>
          <w:b/>
          <w:sz w:val="20"/>
          <w:szCs w:val="20"/>
        </w:rPr>
        <w:t>39,472.50</w:t>
      </w:r>
      <w:r w:rsidRPr="00317867">
        <w:rPr>
          <w:b/>
          <w:sz w:val="20"/>
          <w:szCs w:val="20"/>
        </w:rPr>
        <w:t xml:space="preserve">- </w:t>
      </w:r>
      <w:r w:rsidRPr="00317867">
        <w:rPr>
          <w:sz w:val="20"/>
          <w:szCs w:val="20"/>
        </w:rPr>
        <w:t>Funds f</w:t>
      </w:r>
      <w:r>
        <w:rPr>
          <w:sz w:val="20"/>
          <w:szCs w:val="20"/>
        </w:rPr>
        <w:t xml:space="preserve">rom this grant will be used to </w:t>
      </w:r>
      <w:r w:rsidRPr="007D2519">
        <w:rPr>
          <w:sz w:val="20"/>
          <w:szCs w:val="20"/>
        </w:rPr>
        <w:t>create a region-specific tool for Alameda County to help comply with state law, develop an online academy accessible to each district, create and foster environmental stewardship and leadership opportunities as well as track and report performance waste diverted in each district.</w:t>
      </w:r>
    </w:p>
    <w:p w14:paraId="3AC3E23A" w14:textId="77777777" w:rsidR="00D134DD" w:rsidRDefault="00D134DD" w:rsidP="00D134DD">
      <w:pPr>
        <w:rPr>
          <w:sz w:val="20"/>
          <w:szCs w:val="20"/>
        </w:rPr>
      </w:pPr>
    </w:p>
    <w:p w14:paraId="07CAA164" w14:textId="29ADAF76" w:rsidR="00D134DD" w:rsidRDefault="000A6A82" w:rsidP="00D134DD">
      <w:pPr>
        <w:rPr>
          <w:sz w:val="20"/>
          <w:szCs w:val="20"/>
        </w:rPr>
      </w:pPr>
      <w:r w:rsidRPr="000A6A82">
        <w:rPr>
          <w:b/>
          <w:sz w:val="20"/>
          <w:szCs w:val="20"/>
        </w:rPr>
        <w:t xml:space="preserve">Project Grant #: </w:t>
      </w:r>
      <w:r>
        <w:rPr>
          <w:b/>
          <w:sz w:val="20"/>
          <w:szCs w:val="20"/>
        </w:rPr>
        <w:t>19-39</w:t>
      </w:r>
      <w:r w:rsidRPr="000A6A82">
        <w:rPr>
          <w:b/>
          <w:sz w:val="20"/>
          <w:szCs w:val="20"/>
        </w:rPr>
        <w:t xml:space="preserve"> </w:t>
      </w:r>
      <w:r>
        <w:rPr>
          <w:b/>
          <w:sz w:val="20"/>
          <w:szCs w:val="20"/>
        </w:rPr>
        <w:t>Emery Unified School District</w:t>
      </w:r>
      <w:r w:rsidRPr="000A6A82">
        <w:rPr>
          <w:b/>
          <w:sz w:val="20"/>
          <w:szCs w:val="20"/>
        </w:rPr>
        <w:t xml:space="preserve">, </w:t>
      </w:r>
      <w:r>
        <w:rPr>
          <w:b/>
          <w:sz w:val="20"/>
          <w:szCs w:val="20"/>
        </w:rPr>
        <w:t>Young Lionesses Green Team</w:t>
      </w:r>
      <w:r w:rsidRPr="000A6A82">
        <w:rPr>
          <w:b/>
          <w:sz w:val="20"/>
          <w:szCs w:val="20"/>
        </w:rPr>
        <w:t xml:space="preserve">, </w:t>
      </w:r>
      <w:r>
        <w:rPr>
          <w:b/>
          <w:sz w:val="20"/>
          <w:szCs w:val="20"/>
        </w:rPr>
        <w:t>Emeryville</w:t>
      </w:r>
      <w:r w:rsidRPr="000A6A82">
        <w:rPr>
          <w:b/>
          <w:sz w:val="20"/>
          <w:szCs w:val="20"/>
        </w:rPr>
        <w:t>, West County, $</w:t>
      </w:r>
      <w:r>
        <w:rPr>
          <w:b/>
          <w:sz w:val="20"/>
          <w:szCs w:val="20"/>
        </w:rPr>
        <w:t>1</w:t>
      </w:r>
      <w:r w:rsidRPr="000A6A82">
        <w:rPr>
          <w:b/>
          <w:sz w:val="20"/>
          <w:szCs w:val="20"/>
        </w:rPr>
        <w:t xml:space="preserve">0,000.00- </w:t>
      </w:r>
      <w:r w:rsidRPr="000A6A82">
        <w:rPr>
          <w:sz w:val="20"/>
          <w:szCs w:val="20"/>
        </w:rPr>
        <w:t>Funds from this grant will be used to</w:t>
      </w:r>
      <w:r>
        <w:rPr>
          <w:sz w:val="20"/>
          <w:szCs w:val="20"/>
        </w:rPr>
        <w:t xml:space="preserve"> </w:t>
      </w:r>
      <w:r w:rsidRPr="000A6A82">
        <w:rPr>
          <w:sz w:val="20"/>
          <w:szCs w:val="20"/>
        </w:rPr>
        <w:t>help secure and stabilize EUSD’s current waste program in the lunchroom as well as help the district expand on a solid program, creating a foundation to save the district money in the long term.</w:t>
      </w:r>
    </w:p>
    <w:p w14:paraId="51B2F108" w14:textId="77777777" w:rsidR="000A6A82" w:rsidRDefault="000A6A82" w:rsidP="00D134DD">
      <w:pPr>
        <w:rPr>
          <w:sz w:val="20"/>
          <w:szCs w:val="20"/>
        </w:rPr>
      </w:pPr>
    </w:p>
    <w:p w14:paraId="58D58E81" w14:textId="586C1C69" w:rsidR="000A6A82" w:rsidRDefault="000A6A82" w:rsidP="00D134DD">
      <w:pPr>
        <w:rPr>
          <w:sz w:val="20"/>
          <w:szCs w:val="20"/>
        </w:rPr>
      </w:pPr>
      <w:r w:rsidRPr="000A6A82">
        <w:rPr>
          <w:b/>
          <w:sz w:val="20"/>
          <w:szCs w:val="20"/>
        </w:rPr>
        <w:t xml:space="preserve">Project Grant #: </w:t>
      </w:r>
      <w:r>
        <w:rPr>
          <w:b/>
          <w:sz w:val="20"/>
          <w:szCs w:val="20"/>
        </w:rPr>
        <w:t>19-40</w:t>
      </w:r>
      <w:r w:rsidRPr="000A6A82">
        <w:rPr>
          <w:b/>
          <w:sz w:val="20"/>
          <w:szCs w:val="20"/>
        </w:rPr>
        <w:t xml:space="preserve"> </w:t>
      </w:r>
      <w:r>
        <w:rPr>
          <w:b/>
          <w:sz w:val="20"/>
          <w:szCs w:val="20"/>
        </w:rPr>
        <w:t>LVJUSD Campus Catering</w:t>
      </w:r>
      <w:r w:rsidRPr="000A6A82">
        <w:rPr>
          <w:b/>
          <w:sz w:val="20"/>
          <w:szCs w:val="20"/>
        </w:rPr>
        <w:t xml:space="preserve">, </w:t>
      </w:r>
      <w:r>
        <w:rPr>
          <w:b/>
          <w:sz w:val="20"/>
          <w:szCs w:val="20"/>
        </w:rPr>
        <w:t>Campus Catering District-Wide Food Recovery Program</w:t>
      </w:r>
      <w:r w:rsidRPr="000A6A82">
        <w:rPr>
          <w:b/>
          <w:sz w:val="20"/>
          <w:szCs w:val="20"/>
        </w:rPr>
        <w:t xml:space="preserve">, </w:t>
      </w:r>
      <w:r>
        <w:rPr>
          <w:b/>
          <w:sz w:val="20"/>
          <w:szCs w:val="20"/>
        </w:rPr>
        <w:t>Livermore, Ea</w:t>
      </w:r>
      <w:r w:rsidRPr="000A6A82">
        <w:rPr>
          <w:b/>
          <w:sz w:val="20"/>
          <w:szCs w:val="20"/>
        </w:rPr>
        <w:t>st County, $</w:t>
      </w:r>
      <w:r>
        <w:rPr>
          <w:b/>
          <w:sz w:val="20"/>
          <w:szCs w:val="20"/>
        </w:rPr>
        <w:t>5,664</w:t>
      </w:r>
      <w:r w:rsidRPr="000A6A82">
        <w:rPr>
          <w:b/>
          <w:sz w:val="20"/>
          <w:szCs w:val="20"/>
        </w:rPr>
        <w:t xml:space="preserve">.00- </w:t>
      </w:r>
      <w:r w:rsidRPr="000A6A82">
        <w:rPr>
          <w:sz w:val="20"/>
          <w:szCs w:val="20"/>
        </w:rPr>
        <w:t>Funds from this grant will be used to</w:t>
      </w:r>
      <w:r>
        <w:rPr>
          <w:sz w:val="20"/>
          <w:szCs w:val="20"/>
        </w:rPr>
        <w:t xml:space="preserve"> </w:t>
      </w:r>
      <w:r w:rsidRPr="000A6A82">
        <w:rPr>
          <w:sz w:val="20"/>
          <w:szCs w:val="20"/>
        </w:rPr>
        <w:t xml:space="preserve">pay two nutrition services drivers an additional 2.5 hours per week each to pick up the recovered food from each of the 17 sites and centralize all the rescued food from the kitchens and food share carts at the Livermore Unified School District warehouse. This will help facilitate the process of donating the rescued </w:t>
      </w:r>
      <w:proofErr w:type="gramStart"/>
      <w:r w:rsidRPr="000A6A82">
        <w:rPr>
          <w:sz w:val="20"/>
          <w:szCs w:val="20"/>
        </w:rPr>
        <w:t>food to food</w:t>
      </w:r>
      <w:proofErr w:type="gramEnd"/>
      <w:r w:rsidRPr="000A6A82">
        <w:rPr>
          <w:sz w:val="20"/>
          <w:szCs w:val="20"/>
        </w:rPr>
        <w:t xml:space="preserve"> banks and community partners. </w:t>
      </w:r>
    </w:p>
    <w:p w14:paraId="34B47B48" w14:textId="77777777" w:rsidR="000A6A82" w:rsidRDefault="000A6A82" w:rsidP="00D134DD">
      <w:pPr>
        <w:rPr>
          <w:sz w:val="20"/>
          <w:szCs w:val="20"/>
        </w:rPr>
      </w:pPr>
    </w:p>
    <w:p w14:paraId="5E705DB1" w14:textId="77777777" w:rsidR="000A6A82" w:rsidRPr="000A6A82" w:rsidRDefault="000A6A82" w:rsidP="000A6A82">
      <w:pPr>
        <w:rPr>
          <w:sz w:val="20"/>
          <w:szCs w:val="20"/>
        </w:rPr>
      </w:pPr>
      <w:r w:rsidRPr="000A6A82">
        <w:rPr>
          <w:b/>
          <w:sz w:val="20"/>
          <w:szCs w:val="20"/>
        </w:rPr>
        <w:t xml:space="preserve">Project Grant #: </w:t>
      </w:r>
      <w:r>
        <w:rPr>
          <w:b/>
          <w:sz w:val="20"/>
          <w:szCs w:val="20"/>
        </w:rPr>
        <w:t>19-41</w:t>
      </w:r>
      <w:r w:rsidRPr="000A6A82">
        <w:rPr>
          <w:b/>
          <w:sz w:val="20"/>
          <w:szCs w:val="20"/>
        </w:rPr>
        <w:t xml:space="preserve"> </w:t>
      </w:r>
      <w:r>
        <w:rPr>
          <w:b/>
          <w:sz w:val="20"/>
          <w:szCs w:val="20"/>
        </w:rPr>
        <w:t>Mission San Jose ASB</w:t>
      </w:r>
      <w:r w:rsidRPr="000A6A82">
        <w:rPr>
          <w:b/>
          <w:sz w:val="20"/>
          <w:szCs w:val="20"/>
        </w:rPr>
        <w:t xml:space="preserve">, </w:t>
      </w:r>
      <w:r>
        <w:rPr>
          <w:b/>
          <w:sz w:val="20"/>
          <w:szCs w:val="20"/>
        </w:rPr>
        <w:t>Mission San Jose High School Compostable Utensil and Environmental Education Initiative</w:t>
      </w:r>
      <w:r w:rsidRPr="000A6A82">
        <w:rPr>
          <w:b/>
          <w:sz w:val="20"/>
          <w:szCs w:val="20"/>
        </w:rPr>
        <w:t xml:space="preserve">, </w:t>
      </w:r>
      <w:r>
        <w:rPr>
          <w:b/>
          <w:sz w:val="20"/>
          <w:szCs w:val="20"/>
        </w:rPr>
        <w:t>Fremont</w:t>
      </w:r>
      <w:r w:rsidRPr="000A6A82">
        <w:rPr>
          <w:b/>
          <w:sz w:val="20"/>
          <w:szCs w:val="20"/>
        </w:rPr>
        <w:t>, West County, $</w:t>
      </w:r>
      <w:r>
        <w:rPr>
          <w:b/>
          <w:sz w:val="20"/>
          <w:szCs w:val="20"/>
        </w:rPr>
        <w:t>5,567</w:t>
      </w:r>
      <w:r w:rsidRPr="000A6A82">
        <w:rPr>
          <w:b/>
          <w:sz w:val="20"/>
          <w:szCs w:val="20"/>
        </w:rPr>
        <w:t xml:space="preserve">.00- </w:t>
      </w:r>
      <w:r w:rsidRPr="000A6A82">
        <w:rPr>
          <w:sz w:val="20"/>
          <w:szCs w:val="20"/>
        </w:rPr>
        <w:t>Funds from this grant will be used to</w:t>
      </w:r>
      <w:r>
        <w:rPr>
          <w:sz w:val="20"/>
          <w:szCs w:val="20"/>
        </w:rPr>
        <w:t xml:space="preserve"> </w:t>
      </w:r>
      <w:r w:rsidRPr="000A6A82">
        <w:rPr>
          <w:sz w:val="20"/>
          <w:szCs w:val="20"/>
        </w:rPr>
        <w:t xml:space="preserve">replace plastic utensil kits, collect concrete evidence and measure the impact of using compostable utensils at school cafeterias, encourage the Mission San Jose school community to be more mindful of their environmental footprint, as well as educate and inspire elementary school students to live greener lives and take action in their community.  </w:t>
      </w:r>
    </w:p>
    <w:p w14:paraId="67818041" w14:textId="77777777" w:rsidR="000A6A82" w:rsidRDefault="000A6A82" w:rsidP="00D134DD">
      <w:pPr>
        <w:rPr>
          <w:sz w:val="20"/>
          <w:szCs w:val="20"/>
        </w:rPr>
      </w:pPr>
    </w:p>
    <w:p w14:paraId="2EC8C132" w14:textId="521A433F" w:rsidR="00AD0542" w:rsidRPr="00AD0542" w:rsidRDefault="000A6A82" w:rsidP="00AD0542">
      <w:pPr>
        <w:rPr>
          <w:sz w:val="20"/>
          <w:szCs w:val="20"/>
        </w:rPr>
      </w:pPr>
      <w:r w:rsidRPr="00317867">
        <w:rPr>
          <w:b/>
          <w:sz w:val="20"/>
          <w:szCs w:val="20"/>
        </w:rPr>
        <w:t xml:space="preserve">Project Grant #: </w:t>
      </w:r>
      <w:r>
        <w:rPr>
          <w:b/>
          <w:sz w:val="20"/>
          <w:szCs w:val="20"/>
        </w:rPr>
        <w:t>19-42</w:t>
      </w:r>
      <w:r w:rsidRPr="00317867">
        <w:rPr>
          <w:b/>
          <w:sz w:val="20"/>
          <w:szCs w:val="20"/>
        </w:rPr>
        <w:t xml:space="preserve"> </w:t>
      </w:r>
      <w:r w:rsidR="00AD0542">
        <w:rPr>
          <w:b/>
          <w:sz w:val="20"/>
          <w:szCs w:val="20"/>
        </w:rPr>
        <w:t>LVJUSD-Altamont Creek Elementary School</w:t>
      </w:r>
      <w:r>
        <w:rPr>
          <w:b/>
          <w:sz w:val="20"/>
          <w:szCs w:val="20"/>
        </w:rPr>
        <w:t>,</w:t>
      </w:r>
      <w:r w:rsidRPr="00317867">
        <w:rPr>
          <w:b/>
          <w:sz w:val="20"/>
          <w:szCs w:val="20"/>
        </w:rPr>
        <w:t xml:space="preserve"> </w:t>
      </w:r>
      <w:r w:rsidR="00AD0542">
        <w:rPr>
          <w:b/>
          <w:sz w:val="20"/>
          <w:szCs w:val="20"/>
        </w:rPr>
        <w:t>Livermore Green Schools Project Supplemental</w:t>
      </w:r>
      <w:r w:rsidRPr="00317867">
        <w:rPr>
          <w:b/>
          <w:sz w:val="20"/>
          <w:szCs w:val="20"/>
        </w:rPr>
        <w:t xml:space="preserve">, </w:t>
      </w:r>
      <w:r w:rsidR="00AD0542">
        <w:rPr>
          <w:b/>
          <w:sz w:val="20"/>
          <w:szCs w:val="20"/>
        </w:rPr>
        <w:t>Livermore, Ea</w:t>
      </w:r>
      <w:r w:rsidRPr="00317867">
        <w:rPr>
          <w:b/>
          <w:sz w:val="20"/>
          <w:szCs w:val="20"/>
        </w:rPr>
        <w:t>st County, $</w:t>
      </w:r>
      <w:r w:rsidR="00AD0542">
        <w:rPr>
          <w:b/>
          <w:sz w:val="20"/>
          <w:szCs w:val="20"/>
        </w:rPr>
        <w:t>5</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sidR="00AD0542">
        <w:rPr>
          <w:sz w:val="20"/>
          <w:szCs w:val="20"/>
        </w:rPr>
        <w:t xml:space="preserve"> </w:t>
      </w:r>
      <w:r w:rsidR="00AD0542" w:rsidRPr="00AD0542">
        <w:rPr>
          <w:sz w:val="20"/>
          <w:szCs w:val="20"/>
        </w:rPr>
        <w:t>develop a district wide approach to recycling education and improve curr</w:t>
      </w:r>
      <w:r w:rsidR="00AD0542">
        <w:rPr>
          <w:sz w:val="20"/>
          <w:szCs w:val="20"/>
        </w:rPr>
        <w:t xml:space="preserve">ent waste separation practices, </w:t>
      </w:r>
      <w:r w:rsidR="00AD0542" w:rsidRPr="00AD0542">
        <w:rPr>
          <w:sz w:val="20"/>
          <w:szCs w:val="20"/>
        </w:rPr>
        <w:t xml:space="preserve">convene twice a year to identify and implement ways to meet the State goal and concomitant State mandates, collaborate ways to develop school site strategies with sustainability consultants, design and incorporate recycling education into classrooms and continue to make Altamont Creek Elementary School a model for the district. </w:t>
      </w:r>
    </w:p>
    <w:p w14:paraId="3B315FA5" w14:textId="77777777" w:rsidR="000A6A82" w:rsidRDefault="000A6A82" w:rsidP="00D134DD">
      <w:pPr>
        <w:rPr>
          <w:sz w:val="20"/>
          <w:szCs w:val="20"/>
        </w:rPr>
      </w:pPr>
    </w:p>
    <w:p w14:paraId="7A707B8D" w14:textId="77777777" w:rsidR="00AD0542" w:rsidRDefault="00AD0542" w:rsidP="00D134DD">
      <w:pPr>
        <w:rPr>
          <w:sz w:val="20"/>
          <w:szCs w:val="20"/>
        </w:rPr>
      </w:pPr>
    </w:p>
    <w:p w14:paraId="4840CCAE" w14:textId="77777777" w:rsidR="00AD0542" w:rsidRDefault="00AD0542" w:rsidP="00D134DD">
      <w:pPr>
        <w:rPr>
          <w:sz w:val="20"/>
          <w:szCs w:val="20"/>
        </w:rPr>
      </w:pPr>
    </w:p>
    <w:p w14:paraId="78F8FDCF" w14:textId="77777777" w:rsidR="00AD0542" w:rsidRDefault="00AD0542" w:rsidP="00D134DD">
      <w:pPr>
        <w:rPr>
          <w:sz w:val="20"/>
          <w:szCs w:val="20"/>
        </w:rPr>
      </w:pPr>
    </w:p>
    <w:p w14:paraId="3034C21E" w14:textId="032DDCCC" w:rsidR="00D134DD" w:rsidRDefault="000A6A82" w:rsidP="00D134DD">
      <w:pPr>
        <w:rPr>
          <w:sz w:val="20"/>
          <w:szCs w:val="20"/>
        </w:rPr>
      </w:pPr>
      <w:r w:rsidRPr="00317867">
        <w:rPr>
          <w:b/>
          <w:sz w:val="20"/>
          <w:szCs w:val="20"/>
        </w:rPr>
        <w:lastRenderedPageBreak/>
        <w:t xml:space="preserve">Project Grant #: </w:t>
      </w:r>
      <w:r>
        <w:rPr>
          <w:b/>
          <w:sz w:val="20"/>
          <w:szCs w:val="20"/>
        </w:rPr>
        <w:t>19-43</w:t>
      </w:r>
      <w:r w:rsidRPr="00317867">
        <w:rPr>
          <w:b/>
          <w:sz w:val="20"/>
          <w:szCs w:val="20"/>
        </w:rPr>
        <w:t xml:space="preserve"> </w:t>
      </w:r>
      <w:r w:rsidR="00AD0542">
        <w:rPr>
          <w:b/>
          <w:sz w:val="20"/>
          <w:szCs w:val="20"/>
        </w:rPr>
        <w:t>The Berkeley Food Network</w:t>
      </w:r>
      <w:r>
        <w:rPr>
          <w:b/>
          <w:sz w:val="20"/>
          <w:szCs w:val="20"/>
        </w:rPr>
        <w:t>,</w:t>
      </w:r>
      <w:r w:rsidRPr="00317867">
        <w:rPr>
          <w:b/>
          <w:sz w:val="20"/>
          <w:szCs w:val="20"/>
        </w:rPr>
        <w:t xml:space="preserve"> </w:t>
      </w:r>
      <w:r w:rsidR="00AD0542">
        <w:rPr>
          <w:b/>
          <w:sz w:val="20"/>
          <w:szCs w:val="20"/>
        </w:rPr>
        <w:t>Berkeley Food Network Food Recovery Program</w:t>
      </w:r>
      <w:r w:rsidRPr="00317867">
        <w:rPr>
          <w:b/>
          <w:sz w:val="20"/>
          <w:szCs w:val="20"/>
        </w:rPr>
        <w:t xml:space="preserve">, </w:t>
      </w:r>
      <w:r w:rsidR="00AD0542">
        <w:rPr>
          <w:b/>
          <w:sz w:val="20"/>
          <w:szCs w:val="20"/>
        </w:rPr>
        <w:t>Berkeley</w:t>
      </w:r>
      <w:r>
        <w:rPr>
          <w:b/>
          <w:sz w:val="20"/>
          <w:szCs w:val="20"/>
        </w:rPr>
        <w:t>, We</w:t>
      </w:r>
      <w:r w:rsidRPr="00317867">
        <w:rPr>
          <w:b/>
          <w:sz w:val="20"/>
          <w:szCs w:val="20"/>
        </w:rPr>
        <w:t>st County, $</w:t>
      </w:r>
      <w:r w:rsidR="00AD0542">
        <w:rPr>
          <w:b/>
          <w:sz w:val="20"/>
          <w:szCs w:val="20"/>
        </w:rPr>
        <w:t>28,048</w:t>
      </w:r>
      <w:r>
        <w:rPr>
          <w:b/>
          <w:sz w:val="20"/>
          <w:szCs w:val="20"/>
        </w:rPr>
        <w:t>.00</w:t>
      </w:r>
      <w:r w:rsidRPr="00317867">
        <w:rPr>
          <w:b/>
          <w:sz w:val="20"/>
          <w:szCs w:val="20"/>
        </w:rPr>
        <w:t xml:space="preserve">- </w:t>
      </w:r>
      <w:r w:rsidRPr="00317867">
        <w:rPr>
          <w:sz w:val="20"/>
          <w:szCs w:val="20"/>
        </w:rPr>
        <w:t>Funds f</w:t>
      </w:r>
      <w:r>
        <w:rPr>
          <w:sz w:val="20"/>
          <w:szCs w:val="20"/>
        </w:rPr>
        <w:t>rom this grant will be used to</w:t>
      </w:r>
      <w:r w:rsidR="00AD0542">
        <w:rPr>
          <w:sz w:val="20"/>
          <w:szCs w:val="20"/>
        </w:rPr>
        <w:t xml:space="preserve"> </w:t>
      </w:r>
      <w:r w:rsidR="00AD0542" w:rsidRPr="00AD0542">
        <w:rPr>
          <w:sz w:val="20"/>
          <w:szCs w:val="20"/>
        </w:rPr>
        <w:t>expand food recovery in Berkeley and surrounding municipalities to 200,000 pounds recovered by July 2020, develop protocols for handling donated food safely, increase the amount of food available to food-insecure residents in Berkeley-both house and unsheltered, pilot new waste of limiting packaging waste generated by our packaged meal distribution and provide volunteer opportunities for Berkeley youth.</w:t>
      </w:r>
    </w:p>
    <w:p w14:paraId="7307B61D" w14:textId="77777777" w:rsidR="00D134DD" w:rsidRDefault="00D134DD" w:rsidP="00D134DD">
      <w:pPr>
        <w:rPr>
          <w:sz w:val="20"/>
          <w:szCs w:val="20"/>
        </w:rPr>
      </w:pPr>
    </w:p>
    <w:p w14:paraId="1DFDAB62" w14:textId="0388DFC9" w:rsidR="00F52E40" w:rsidRDefault="00314CE0">
      <w:pPr>
        <w:pStyle w:val="BodyText"/>
        <w:rPr>
          <w:b/>
          <w:bCs/>
          <w:szCs w:val="20"/>
        </w:rPr>
      </w:pPr>
      <w:r w:rsidRPr="00F91ADD">
        <w:rPr>
          <w:b/>
          <w:bCs/>
          <w:szCs w:val="20"/>
        </w:rPr>
        <w:t>The total 201</w:t>
      </w:r>
      <w:r w:rsidR="00AD0542">
        <w:rPr>
          <w:b/>
          <w:bCs/>
          <w:szCs w:val="20"/>
        </w:rPr>
        <w:t>9</w:t>
      </w:r>
      <w:r w:rsidRPr="00F91ADD">
        <w:rPr>
          <w:b/>
          <w:bCs/>
          <w:szCs w:val="20"/>
        </w:rPr>
        <w:t xml:space="preserve"> Expenditure Plan budget </w:t>
      </w:r>
      <w:r w:rsidR="009F61CF" w:rsidRPr="008142FB">
        <w:rPr>
          <w:b/>
          <w:bCs/>
          <w:szCs w:val="20"/>
        </w:rPr>
        <w:t>of $</w:t>
      </w:r>
      <w:r w:rsidR="008142FB">
        <w:rPr>
          <w:b/>
          <w:bCs/>
          <w:szCs w:val="20"/>
        </w:rPr>
        <w:t>325</w:t>
      </w:r>
      <w:r w:rsidR="00FA1852" w:rsidRPr="008142FB">
        <w:rPr>
          <w:b/>
          <w:bCs/>
          <w:szCs w:val="20"/>
        </w:rPr>
        <w:t>,000</w:t>
      </w:r>
      <w:r w:rsidR="009F61CF">
        <w:rPr>
          <w:b/>
          <w:bCs/>
          <w:szCs w:val="20"/>
        </w:rPr>
        <w:t xml:space="preserve"> </w:t>
      </w:r>
      <w:r w:rsidRPr="00F91ADD">
        <w:rPr>
          <w:b/>
          <w:bCs/>
          <w:szCs w:val="20"/>
        </w:rPr>
        <w:t xml:space="preserve">for </w:t>
      </w:r>
      <w:r w:rsidR="00EB3F1F">
        <w:rPr>
          <w:b/>
          <w:bCs/>
          <w:szCs w:val="20"/>
        </w:rPr>
        <w:t>Project</w:t>
      </w:r>
      <w:r w:rsidRPr="00F91ADD">
        <w:rPr>
          <w:b/>
          <w:bCs/>
          <w:szCs w:val="20"/>
        </w:rPr>
        <w:t xml:space="preserve"> </w:t>
      </w:r>
      <w:r w:rsidR="00580138">
        <w:rPr>
          <w:b/>
          <w:bCs/>
          <w:szCs w:val="20"/>
        </w:rPr>
        <w:t>G</w:t>
      </w:r>
      <w:r w:rsidRPr="00F91ADD">
        <w:rPr>
          <w:b/>
          <w:bCs/>
          <w:szCs w:val="20"/>
        </w:rPr>
        <w:t>rants was</w:t>
      </w:r>
      <w:r w:rsidR="009F61CF">
        <w:rPr>
          <w:b/>
          <w:bCs/>
          <w:szCs w:val="20"/>
        </w:rPr>
        <w:t xml:space="preserve"> </w:t>
      </w:r>
      <w:r w:rsidR="009F61CF" w:rsidRPr="00E07721">
        <w:rPr>
          <w:b/>
          <w:bCs/>
          <w:szCs w:val="20"/>
        </w:rPr>
        <w:t xml:space="preserve">approved by the Board along with the option to carry over all unexpended funds from previous grant years and expend if necessary.  </w:t>
      </w:r>
      <w:r w:rsidRPr="00F91ADD">
        <w:rPr>
          <w:b/>
          <w:bCs/>
          <w:szCs w:val="20"/>
        </w:rPr>
        <w:t xml:space="preserve"> </w:t>
      </w:r>
      <w:r w:rsidR="009F61CF">
        <w:rPr>
          <w:b/>
          <w:bCs/>
          <w:szCs w:val="20"/>
        </w:rPr>
        <w:t xml:space="preserve">A total </w:t>
      </w:r>
      <w:r w:rsidR="009F61CF" w:rsidRPr="002B6F0E">
        <w:rPr>
          <w:b/>
          <w:bCs/>
          <w:szCs w:val="20"/>
        </w:rPr>
        <w:t xml:space="preserve">of </w:t>
      </w:r>
      <w:r w:rsidR="00EB3F1F" w:rsidRPr="002B6F0E">
        <w:rPr>
          <w:b/>
          <w:bCs/>
          <w:szCs w:val="20"/>
        </w:rPr>
        <w:t>$</w:t>
      </w:r>
      <w:r w:rsidR="00AD0542">
        <w:rPr>
          <w:b/>
          <w:bCs/>
          <w:szCs w:val="20"/>
        </w:rPr>
        <w:t>322,746.50</w:t>
      </w:r>
      <w:r w:rsidR="009F61CF">
        <w:rPr>
          <w:b/>
          <w:bCs/>
          <w:szCs w:val="20"/>
        </w:rPr>
        <w:t xml:space="preserve"> in </w:t>
      </w:r>
      <w:r w:rsidR="00EB3F1F">
        <w:rPr>
          <w:b/>
          <w:bCs/>
          <w:szCs w:val="20"/>
        </w:rPr>
        <w:t>Project</w:t>
      </w:r>
      <w:r w:rsidR="009F61CF">
        <w:rPr>
          <w:b/>
          <w:bCs/>
          <w:szCs w:val="20"/>
        </w:rPr>
        <w:t xml:space="preserve"> Grants was awarded.</w:t>
      </w:r>
    </w:p>
    <w:p w14:paraId="27A484A0" w14:textId="77777777" w:rsidR="00467EEE" w:rsidRDefault="00467EEE">
      <w:pPr>
        <w:pStyle w:val="BodyText"/>
        <w:rPr>
          <w:b/>
          <w:bCs/>
          <w:szCs w:val="20"/>
        </w:rPr>
      </w:pPr>
    </w:p>
    <w:p w14:paraId="6D80C68A" w14:textId="77777777" w:rsidR="007C7FA3" w:rsidRDefault="00EB3F1F">
      <w:pPr>
        <w:pStyle w:val="BodyText"/>
        <w:rPr>
          <w:b/>
          <w:bCs/>
          <w:sz w:val="24"/>
          <w:u w:val="single"/>
        </w:rPr>
      </w:pPr>
      <w:r>
        <w:rPr>
          <w:b/>
          <w:bCs/>
          <w:sz w:val="24"/>
          <w:u w:val="single"/>
        </w:rPr>
        <w:t>Multi-Year Grants</w:t>
      </w:r>
    </w:p>
    <w:p w14:paraId="004D82DD" w14:textId="1D15E58E" w:rsidR="0086416B" w:rsidRDefault="0086416B">
      <w:pPr>
        <w:pStyle w:val="BodyText"/>
      </w:pPr>
      <w:r w:rsidRPr="00B2664C">
        <w:t xml:space="preserve">The Education Advisory Board awarded </w:t>
      </w:r>
      <w:r w:rsidR="00C4675A">
        <w:t>2</w:t>
      </w:r>
      <w:r w:rsidRPr="008142FB">
        <w:t xml:space="preserve"> </w:t>
      </w:r>
      <w:r w:rsidR="008142FB" w:rsidRPr="008142FB">
        <w:t>Multi-Year</w:t>
      </w:r>
      <w:r w:rsidRPr="008142FB">
        <w:t xml:space="preserve"> Grant</w:t>
      </w:r>
      <w:r w:rsidR="008142FB" w:rsidRPr="008142FB">
        <w:t>s</w:t>
      </w:r>
      <w:r>
        <w:t xml:space="preserve"> in the </w:t>
      </w:r>
      <w:r w:rsidR="00AD0542">
        <w:t>2019</w:t>
      </w:r>
      <w:r>
        <w:t xml:space="preserve"> cycle.</w:t>
      </w:r>
    </w:p>
    <w:p w14:paraId="7A2B8EE6" w14:textId="0B8B0F21" w:rsidR="00303523" w:rsidRPr="00303523" w:rsidRDefault="00EB3F1F" w:rsidP="00303523">
      <w:pPr>
        <w:pStyle w:val="BodyText"/>
        <w:rPr>
          <w:szCs w:val="20"/>
        </w:rPr>
      </w:pPr>
      <w:r>
        <w:rPr>
          <w:b/>
          <w:bCs/>
          <w:szCs w:val="20"/>
        </w:rPr>
        <w:t>M</w:t>
      </w:r>
      <w:r w:rsidR="00286E6F">
        <w:rPr>
          <w:b/>
          <w:bCs/>
          <w:szCs w:val="20"/>
        </w:rPr>
        <w:t>ulti-Year</w:t>
      </w:r>
      <w:r>
        <w:rPr>
          <w:b/>
          <w:bCs/>
          <w:szCs w:val="20"/>
        </w:rPr>
        <w:t xml:space="preserve"> Grant #</w:t>
      </w:r>
      <w:r w:rsidR="00303523">
        <w:rPr>
          <w:b/>
          <w:bCs/>
          <w:szCs w:val="20"/>
        </w:rPr>
        <w:t>: 19-44</w:t>
      </w:r>
      <w:r w:rsidR="008142FB">
        <w:rPr>
          <w:b/>
          <w:bCs/>
          <w:szCs w:val="20"/>
        </w:rPr>
        <w:t xml:space="preserve">(1) </w:t>
      </w:r>
      <w:r w:rsidR="00303523">
        <w:rPr>
          <w:b/>
          <w:szCs w:val="20"/>
        </w:rPr>
        <w:t>The Go Green Initiative</w:t>
      </w:r>
      <w:r w:rsidR="008142FB">
        <w:rPr>
          <w:b/>
          <w:szCs w:val="20"/>
        </w:rPr>
        <w:t>,</w:t>
      </w:r>
      <w:r w:rsidR="008142FB" w:rsidRPr="00317867">
        <w:rPr>
          <w:b/>
          <w:szCs w:val="20"/>
        </w:rPr>
        <w:t xml:space="preserve"> </w:t>
      </w:r>
      <w:r w:rsidR="00303523">
        <w:rPr>
          <w:b/>
          <w:szCs w:val="20"/>
        </w:rPr>
        <w:t>Institutionalizing AB 314, 1826 and SB 1383 in Pleasanton Unified School District</w:t>
      </w:r>
      <w:r w:rsidR="008142FB" w:rsidRPr="00317867">
        <w:rPr>
          <w:b/>
          <w:szCs w:val="20"/>
        </w:rPr>
        <w:t xml:space="preserve">, </w:t>
      </w:r>
      <w:r w:rsidR="00303523">
        <w:rPr>
          <w:b/>
          <w:szCs w:val="20"/>
        </w:rPr>
        <w:t>Pleasanton</w:t>
      </w:r>
      <w:r w:rsidR="008142FB">
        <w:rPr>
          <w:b/>
          <w:szCs w:val="20"/>
        </w:rPr>
        <w:t>, Ea</w:t>
      </w:r>
      <w:r w:rsidR="008142FB" w:rsidRPr="00317867">
        <w:rPr>
          <w:b/>
          <w:szCs w:val="20"/>
        </w:rPr>
        <w:t>st County, $</w:t>
      </w:r>
      <w:r w:rsidR="00303523">
        <w:rPr>
          <w:b/>
          <w:szCs w:val="20"/>
        </w:rPr>
        <w:t>5</w:t>
      </w:r>
      <w:r w:rsidR="008142FB">
        <w:rPr>
          <w:b/>
          <w:szCs w:val="20"/>
        </w:rPr>
        <w:t>0,000.00</w:t>
      </w:r>
      <w:r w:rsidR="008142FB" w:rsidRPr="00317867">
        <w:rPr>
          <w:b/>
          <w:szCs w:val="20"/>
        </w:rPr>
        <w:t xml:space="preserve">- </w:t>
      </w:r>
      <w:r w:rsidR="008142FB" w:rsidRPr="00317867">
        <w:rPr>
          <w:szCs w:val="20"/>
        </w:rPr>
        <w:t>Funds f</w:t>
      </w:r>
      <w:r w:rsidR="008142FB">
        <w:rPr>
          <w:szCs w:val="20"/>
        </w:rPr>
        <w:t xml:space="preserve">rom this grant will be used to </w:t>
      </w:r>
      <w:r w:rsidR="00303523" w:rsidRPr="00303523">
        <w:rPr>
          <w:szCs w:val="20"/>
        </w:rPr>
        <w:t>develop a district wide diversion program which includes infrastructure/equipment to separate recycling organics and waste on all 15 PUSD campuses, all-hands training, bin monitoring and incentives, measuring success with Quarterly Progress Reports and having Local Leaders of the 21</w:t>
      </w:r>
      <w:r w:rsidR="00303523" w:rsidRPr="00303523">
        <w:rPr>
          <w:szCs w:val="20"/>
          <w:vertAlign w:val="superscript"/>
        </w:rPr>
        <w:t>st</w:t>
      </w:r>
      <w:r w:rsidR="00303523" w:rsidRPr="00303523">
        <w:rPr>
          <w:szCs w:val="20"/>
        </w:rPr>
        <w:t xml:space="preserve"> Century Clubs at all Pleasanton High Schools</w:t>
      </w:r>
      <w:r w:rsidR="00303523">
        <w:rPr>
          <w:szCs w:val="20"/>
        </w:rPr>
        <w:t xml:space="preserve"> over the next 3 years</w:t>
      </w:r>
      <w:r w:rsidR="00303523" w:rsidRPr="00303523">
        <w:rPr>
          <w:szCs w:val="20"/>
        </w:rPr>
        <w:t xml:space="preserve">. </w:t>
      </w:r>
    </w:p>
    <w:p w14:paraId="73171B39" w14:textId="0F88B280" w:rsidR="00303523" w:rsidRPr="00303523" w:rsidRDefault="00C4675A">
      <w:pPr>
        <w:pStyle w:val="BodyText"/>
        <w:rPr>
          <w:szCs w:val="20"/>
        </w:rPr>
      </w:pPr>
      <w:r>
        <w:rPr>
          <w:b/>
          <w:bCs/>
          <w:szCs w:val="20"/>
        </w:rPr>
        <w:t>Multi-Year Grant #: 19-45</w:t>
      </w:r>
      <w:r w:rsidR="00303523" w:rsidRPr="00303523">
        <w:rPr>
          <w:b/>
          <w:bCs/>
          <w:szCs w:val="20"/>
        </w:rPr>
        <w:t xml:space="preserve">(1) </w:t>
      </w:r>
      <w:r w:rsidR="00303523">
        <w:rPr>
          <w:b/>
          <w:szCs w:val="20"/>
        </w:rPr>
        <w:t>Kid Scoop News</w:t>
      </w:r>
      <w:r w:rsidR="00303523" w:rsidRPr="00303523">
        <w:rPr>
          <w:b/>
          <w:szCs w:val="20"/>
        </w:rPr>
        <w:t xml:space="preserve">, </w:t>
      </w:r>
      <w:r w:rsidR="00303523">
        <w:rPr>
          <w:b/>
          <w:szCs w:val="20"/>
        </w:rPr>
        <w:t>Community education goes into the schools and beyond</w:t>
      </w:r>
      <w:proofErr w:type="gramStart"/>
      <w:r w:rsidR="00303523">
        <w:rPr>
          <w:b/>
          <w:szCs w:val="20"/>
        </w:rPr>
        <w:t>!</w:t>
      </w:r>
      <w:r w:rsidR="00303523" w:rsidRPr="00303523">
        <w:rPr>
          <w:b/>
          <w:szCs w:val="20"/>
        </w:rPr>
        <w:t>,</w:t>
      </w:r>
      <w:proofErr w:type="gramEnd"/>
      <w:r w:rsidR="00303523" w:rsidRPr="00303523">
        <w:rPr>
          <w:b/>
          <w:szCs w:val="20"/>
        </w:rPr>
        <w:t xml:space="preserve"> </w:t>
      </w:r>
      <w:r w:rsidR="00303523">
        <w:rPr>
          <w:b/>
          <w:szCs w:val="20"/>
        </w:rPr>
        <w:t>Sonoma, We</w:t>
      </w:r>
      <w:r w:rsidR="00303523" w:rsidRPr="00303523">
        <w:rPr>
          <w:b/>
          <w:szCs w:val="20"/>
        </w:rPr>
        <w:t>st County, $</w:t>
      </w:r>
      <w:r w:rsidR="00303523">
        <w:rPr>
          <w:b/>
          <w:szCs w:val="20"/>
        </w:rPr>
        <w:t>25</w:t>
      </w:r>
      <w:r w:rsidR="00303523" w:rsidRPr="00303523">
        <w:rPr>
          <w:b/>
          <w:szCs w:val="20"/>
        </w:rPr>
        <w:t xml:space="preserve">,000.00- </w:t>
      </w:r>
      <w:r w:rsidR="00303523" w:rsidRPr="00303523">
        <w:rPr>
          <w:szCs w:val="20"/>
        </w:rPr>
        <w:t>Funds from this grant will be used to</w:t>
      </w:r>
      <w:r w:rsidR="00303523">
        <w:rPr>
          <w:szCs w:val="20"/>
        </w:rPr>
        <w:t xml:space="preserve"> </w:t>
      </w:r>
      <w:r w:rsidR="00303523" w:rsidRPr="00303523">
        <w:rPr>
          <w:szCs w:val="20"/>
        </w:rPr>
        <w:t>produce a fill-page monthly “Kid Scoop News Earth Tip of the month” focused on recycling/reuse to be distributed throughout Alameda County (and beyond), create annually, four quarterly feature stories focused on recycling and reuse, and add complete classroom distribution to a minimum of ten High need schools throughout Alameda County, estimated at over 100 classrooms serving more than 3,000 students per year</w:t>
      </w:r>
      <w:r w:rsidR="00303523">
        <w:rPr>
          <w:szCs w:val="20"/>
        </w:rPr>
        <w:t xml:space="preserve"> over the next 3 years</w:t>
      </w:r>
      <w:r w:rsidR="00303523" w:rsidRPr="00303523">
        <w:rPr>
          <w:szCs w:val="20"/>
        </w:rPr>
        <w:t>.</w:t>
      </w:r>
    </w:p>
    <w:p w14:paraId="6E940ED4" w14:textId="77777777" w:rsidR="00303523" w:rsidRDefault="00303523">
      <w:pPr>
        <w:pStyle w:val="BodyText"/>
        <w:rPr>
          <w:b/>
          <w:bCs/>
          <w:szCs w:val="20"/>
        </w:rPr>
      </w:pPr>
    </w:p>
    <w:p w14:paraId="69A26C9D" w14:textId="0AD03DC6" w:rsidR="00EB3F1F" w:rsidRDefault="0086416B">
      <w:pPr>
        <w:pStyle w:val="BodyText"/>
        <w:rPr>
          <w:b/>
          <w:bCs/>
          <w:szCs w:val="20"/>
        </w:rPr>
      </w:pPr>
      <w:r w:rsidRPr="0086416B">
        <w:rPr>
          <w:b/>
          <w:bCs/>
          <w:szCs w:val="20"/>
        </w:rPr>
        <w:t>The total 201</w:t>
      </w:r>
      <w:r w:rsidR="00303523">
        <w:rPr>
          <w:b/>
          <w:bCs/>
          <w:szCs w:val="20"/>
        </w:rPr>
        <w:t>9</w:t>
      </w:r>
      <w:r w:rsidRPr="0086416B">
        <w:rPr>
          <w:b/>
          <w:bCs/>
          <w:szCs w:val="20"/>
        </w:rPr>
        <w:t xml:space="preserve"> Expenditure Plan budget </w:t>
      </w:r>
      <w:r w:rsidRPr="00626D7C">
        <w:rPr>
          <w:b/>
          <w:bCs/>
          <w:szCs w:val="20"/>
        </w:rPr>
        <w:t xml:space="preserve">of </w:t>
      </w:r>
      <w:r w:rsidR="00303523">
        <w:rPr>
          <w:b/>
          <w:bCs/>
          <w:szCs w:val="20"/>
        </w:rPr>
        <w:t>$85,000</w:t>
      </w:r>
      <w:r w:rsidR="008142FB">
        <w:rPr>
          <w:b/>
          <w:bCs/>
          <w:szCs w:val="20"/>
        </w:rPr>
        <w:t xml:space="preserve"> </w:t>
      </w:r>
      <w:r w:rsidRPr="0086416B">
        <w:rPr>
          <w:b/>
          <w:bCs/>
          <w:szCs w:val="20"/>
        </w:rPr>
        <w:t xml:space="preserve">for </w:t>
      </w:r>
      <w:r>
        <w:rPr>
          <w:b/>
          <w:bCs/>
          <w:szCs w:val="20"/>
        </w:rPr>
        <w:t>Multi-Year</w:t>
      </w:r>
      <w:r w:rsidRPr="0086416B">
        <w:rPr>
          <w:b/>
          <w:bCs/>
          <w:szCs w:val="20"/>
        </w:rPr>
        <w:t xml:space="preserve"> Grants was approved by the Board along with the option to carry over all unexpended funds from previous grant years and expend if necessary.   A total </w:t>
      </w:r>
      <w:r w:rsidRPr="00626D7C">
        <w:rPr>
          <w:b/>
          <w:bCs/>
          <w:szCs w:val="20"/>
        </w:rPr>
        <w:t xml:space="preserve">of </w:t>
      </w:r>
      <w:r w:rsidRPr="008142FB">
        <w:rPr>
          <w:b/>
          <w:bCs/>
          <w:szCs w:val="20"/>
        </w:rPr>
        <w:t>$</w:t>
      </w:r>
      <w:r w:rsidR="00303523">
        <w:rPr>
          <w:b/>
          <w:bCs/>
          <w:szCs w:val="20"/>
        </w:rPr>
        <w:t>7</w:t>
      </w:r>
      <w:r w:rsidR="008142FB" w:rsidRPr="008142FB">
        <w:rPr>
          <w:b/>
          <w:bCs/>
          <w:szCs w:val="20"/>
        </w:rPr>
        <w:t>5</w:t>
      </w:r>
      <w:r w:rsidR="00467EEE" w:rsidRPr="008142FB">
        <w:rPr>
          <w:b/>
          <w:bCs/>
          <w:szCs w:val="20"/>
        </w:rPr>
        <w:t>,000.00</w:t>
      </w:r>
      <w:r w:rsidRPr="00626D7C">
        <w:rPr>
          <w:b/>
          <w:bCs/>
          <w:szCs w:val="20"/>
        </w:rPr>
        <w:t xml:space="preserve"> in</w:t>
      </w:r>
      <w:r w:rsidRPr="0086416B">
        <w:rPr>
          <w:b/>
          <w:bCs/>
          <w:szCs w:val="20"/>
        </w:rPr>
        <w:t xml:space="preserve"> </w:t>
      </w:r>
      <w:r>
        <w:rPr>
          <w:b/>
          <w:bCs/>
          <w:szCs w:val="20"/>
        </w:rPr>
        <w:t>Multi-</w:t>
      </w:r>
      <w:r w:rsidR="00DB4BC0">
        <w:rPr>
          <w:b/>
          <w:bCs/>
          <w:szCs w:val="20"/>
        </w:rPr>
        <w:t xml:space="preserve">Year </w:t>
      </w:r>
      <w:r w:rsidR="00DB4BC0" w:rsidRPr="0086416B">
        <w:rPr>
          <w:b/>
          <w:bCs/>
          <w:szCs w:val="20"/>
        </w:rPr>
        <w:t>Grants</w:t>
      </w:r>
      <w:r w:rsidRPr="0086416B">
        <w:rPr>
          <w:b/>
          <w:bCs/>
          <w:szCs w:val="20"/>
        </w:rPr>
        <w:t xml:space="preserve"> was awarded.</w:t>
      </w:r>
    </w:p>
    <w:p w14:paraId="545953BB" w14:textId="77777777" w:rsidR="0090524E" w:rsidRDefault="0090524E">
      <w:pPr>
        <w:pStyle w:val="BodyText"/>
      </w:pPr>
    </w:p>
    <w:p w14:paraId="01EE201A" w14:textId="77777777" w:rsidR="00583A51" w:rsidRPr="00EF3DD2" w:rsidRDefault="00583A51">
      <w:pPr>
        <w:pStyle w:val="BodyText"/>
        <w:rPr>
          <w:b/>
          <w:bCs/>
          <w:sz w:val="24"/>
          <w:u w:val="single"/>
        </w:rPr>
      </w:pPr>
      <w:r w:rsidRPr="00EF3DD2">
        <w:rPr>
          <w:b/>
          <w:bCs/>
          <w:sz w:val="24"/>
          <w:u w:val="single"/>
        </w:rPr>
        <w:t>ALARM Mitigation Projects</w:t>
      </w:r>
    </w:p>
    <w:p w14:paraId="27523FE4" w14:textId="3E4852B0" w:rsidR="00583A51" w:rsidRDefault="00583A51" w:rsidP="00DB4BC0">
      <w:pPr>
        <w:pStyle w:val="BodyText"/>
        <w:tabs>
          <w:tab w:val="left" w:pos="8640"/>
        </w:tabs>
      </w:pPr>
      <w:r>
        <w:t>Pursuant to the terms of the settlement agreement, the 20</w:t>
      </w:r>
      <w:r w:rsidR="003F1F7E">
        <w:t>1</w:t>
      </w:r>
      <w:r w:rsidR="00303523">
        <w:t>9</w:t>
      </w:r>
      <w:r>
        <w:t xml:space="preserve"> Expenditure Plan </w:t>
      </w:r>
      <w:r w:rsidR="00590302">
        <w:t xml:space="preserve">set aside </w:t>
      </w:r>
      <w:r>
        <w:t>$</w:t>
      </w:r>
      <w:r w:rsidR="00303523">
        <w:t>0</w:t>
      </w:r>
      <w:r>
        <w:t xml:space="preserve"> for mitigation projects for landowners in the vicinity of the landfill. The Education Advisory Board corresponded with ALARM (Altamont Landowners Against Rural Mismanagement) to notify them of the available funding. No applications were submitted for consideration during the 20</w:t>
      </w:r>
      <w:r w:rsidR="003F1F7E">
        <w:t>1</w:t>
      </w:r>
      <w:r w:rsidR="00303523">
        <w:t>9</w:t>
      </w:r>
      <w:r w:rsidR="00467EEE">
        <w:t xml:space="preserve"> </w:t>
      </w:r>
      <w:r>
        <w:t>funding cycle. The Board will continue to communicate with ALARM regarding appropriate projects for funding.</w:t>
      </w:r>
    </w:p>
    <w:p w14:paraId="1969DB62" w14:textId="77777777" w:rsidR="00583A51" w:rsidRDefault="00583A51">
      <w:pPr>
        <w:pStyle w:val="BodyText"/>
      </w:pPr>
    </w:p>
    <w:p w14:paraId="7E939122" w14:textId="77777777" w:rsidR="007211E6" w:rsidRDefault="007211E6"/>
    <w:sectPr w:rsidR="007211E6" w:rsidSect="00B52CA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C46AF" w14:textId="77777777" w:rsidR="005C05A2" w:rsidRDefault="005C05A2">
      <w:r>
        <w:separator/>
      </w:r>
    </w:p>
  </w:endnote>
  <w:endnote w:type="continuationSeparator" w:id="0">
    <w:p w14:paraId="2AFAE93C" w14:textId="77777777" w:rsidR="005C05A2" w:rsidRDefault="005C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9423E" w14:textId="77777777" w:rsidR="005C05A2" w:rsidRDefault="005C05A2">
      <w:r>
        <w:separator/>
      </w:r>
    </w:p>
  </w:footnote>
  <w:footnote w:type="continuationSeparator" w:id="0">
    <w:p w14:paraId="3A398586" w14:textId="77777777" w:rsidR="005C05A2" w:rsidRDefault="005C05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9C6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010E9"/>
    <w:multiLevelType w:val="multilevel"/>
    <w:tmpl w:val="DD0C9F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DD97DD8"/>
    <w:multiLevelType w:val="hybridMultilevel"/>
    <w:tmpl w:val="385A558A"/>
    <w:lvl w:ilvl="0" w:tplc="D6E4800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C419FF"/>
    <w:multiLevelType w:val="hybridMultilevel"/>
    <w:tmpl w:val="15B2BBCE"/>
    <w:lvl w:ilvl="0" w:tplc="3242943A">
      <w:start w:val="1"/>
      <w:numFmt w:val="decimal"/>
      <w:lvlText w:val="%1."/>
      <w:lvlJc w:val="left"/>
      <w:pPr>
        <w:tabs>
          <w:tab w:val="num" w:pos="726"/>
        </w:tabs>
        <w:ind w:left="726" w:hanging="810"/>
      </w:pPr>
      <w:rPr>
        <w:rFonts w:hint="default"/>
        <w:u w:val="none"/>
      </w:rPr>
    </w:lvl>
    <w:lvl w:ilvl="1" w:tplc="A98CD670">
      <w:start w:val="1"/>
      <w:numFmt w:val="lowerLetter"/>
      <w:lvlText w:val="%2."/>
      <w:lvlJc w:val="left"/>
      <w:pPr>
        <w:tabs>
          <w:tab w:val="num" w:pos="996"/>
        </w:tabs>
        <w:ind w:left="996" w:hanging="360"/>
      </w:pPr>
      <w:rPr>
        <w:rFonts w:hint="default"/>
      </w:rPr>
    </w:lvl>
    <w:lvl w:ilvl="2" w:tplc="A98CD670">
      <w:start w:val="1"/>
      <w:numFmt w:val="lowerLetter"/>
      <w:lvlText w:val="%3."/>
      <w:lvlJc w:val="left"/>
      <w:pPr>
        <w:tabs>
          <w:tab w:val="num" w:pos="1896"/>
        </w:tabs>
        <w:ind w:left="1896" w:hanging="360"/>
      </w:pPr>
      <w:rPr>
        <w:rFonts w:hint="default"/>
      </w:rPr>
    </w:lvl>
    <w:lvl w:ilvl="3" w:tplc="0409000F">
      <w:start w:val="1"/>
      <w:numFmt w:val="decimal"/>
      <w:lvlText w:val="%4."/>
      <w:lvlJc w:val="left"/>
      <w:pPr>
        <w:tabs>
          <w:tab w:val="num" w:pos="2436"/>
        </w:tabs>
        <w:ind w:left="2436" w:hanging="360"/>
      </w:pPr>
    </w:lvl>
    <w:lvl w:ilvl="4" w:tplc="04090019">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01"/>
    <w:rsid w:val="0000181F"/>
    <w:rsid w:val="00004396"/>
    <w:rsid w:val="000063AD"/>
    <w:rsid w:val="00007D7D"/>
    <w:rsid w:val="00012ED5"/>
    <w:rsid w:val="00013CCF"/>
    <w:rsid w:val="00015A1C"/>
    <w:rsid w:val="000170DF"/>
    <w:rsid w:val="000211A7"/>
    <w:rsid w:val="0002237E"/>
    <w:rsid w:val="00022866"/>
    <w:rsid w:val="00023B58"/>
    <w:rsid w:val="00023ED0"/>
    <w:rsid w:val="000257B4"/>
    <w:rsid w:val="000261A7"/>
    <w:rsid w:val="00030712"/>
    <w:rsid w:val="00033EBF"/>
    <w:rsid w:val="000349CC"/>
    <w:rsid w:val="00041C44"/>
    <w:rsid w:val="00043D23"/>
    <w:rsid w:val="000450C9"/>
    <w:rsid w:val="000504E2"/>
    <w:rsid w:val="00050C56"/>
    <w:rsid w:val="000549CF"/>
    <w:rsid w:val="00054EFF"/>
    <w:rsid w:val="000636F2"/>
    <w:rsid w:val="000638EA"/>
    <w:rsid w:val="000639DA"/>
    <w:rsid w:val="00064189"/>
    <w:rsid w:val="0006515B"/>
    <w:rsid w:val="00070111"/>
    <w:rsid w:val="00071322"/>
    <w:rsid w:val="00071BAB"/>
    <w:rsid w:val="0007231D"/>
    <w:rsid w:val="000742B8"/>
    <w:rsid w:val="00074439"/>
    <w:rsid w:val="000747EF"/>
    <w:rsid w:val="0008001A"/>
    <w:rsid w:val="00080383"/>
    <w:rsid w:val="0008077F"/>
    <w:rsid w:val="000821EA"/>
    <w:rsid w:val="000822F6"/>
    <w:rsid w:val="000830A5"/>
    <w:rsid w:val="00083FF1"/>
    <w:rsid w:val="0008571E"/>
    <w:rsid w:val="00086141"/>
    <w:rsid w:val="00090B86"/>
    <w:rsid w:val="000914E1"/>
    <w:rsid w:val="00091523"/>
    <w:rsid w:val="0009294B"/>
    <w:rsid w:val="0009299B"/>
    <w:rsid w:val="0009383E"/>
    <w:rsid w:val="00093899"/>
    <w:rsid w:val="00093D19"/>
    <w:rsid w:val="00094003"/>
    <w:rsid w:val="00094927"/>
    <w:rsid w:val="00097FF8"/>
    <w:rsid w:val="000A0C72"/>
    <w:rsid w:val="000A1432"/>
    <w:rsid w:val="000A19D2"/>
    <w:rsid w:val="000A26DB"/>
    <w:rsid w:val="000A647E"/>
    <w:rsid w:val="000A65A7"/>
    <w:rsid w:val="000A681B"/>
    <w:rsid w:val="000A6A82"/>
    <w:rsid w:val="000B1E3B"/>
    <w:rsid w:val="000B3542"/>
    <w:rsid w:val="000B53E9"/>
    <w:rsid w:val="000B5C74"/>
    <w:rsid w:val="000B6444"/>
    <w:rsid w:val="000C0036"/>
    <w:rsid w:val="000C1E6D"/>
    <w:rsid w:val="000C2901"/>
    <w:rsid w:val="000C4683"/>
    <w:rsid w:val="000C4EF1"/>
    <w:rsid w:val="000C5C37"/>
    <w:rsid w:val="000C631A"/>
    <w:rsid w:val="000C73C9"/>
    <w:rsid w:val="000C778E"/>
    <w:rsid w:val="000D0EC5"/>
    <w:rsid w:val="000D2B20"/>
    <w:rsid w:val="000D34BF"/>
    <w:rsid w:val="000D4906"/>
    <w:rsid w:val="000D4AFE"/>
    <w:rsid w:val="000D53C1"/>
    <w:rsid w:val="000D793C"/>
    <w:rsid w:val="000D7AE6"/>
    <w:rsid w:val="000E160D"/>
    <w:rsid w:val="000E181A"/>
    <w:rsid w:val="000E2F21"/>
    <w:rsid w:val="000E5AB8"/>
    <w:rsid w:val="000F245B"/>
    <w:rsid w:val="000F2D12"/>
    <w:rsid w:val="000F2DA4"/>
    <w:rsid w:val="000F35A0"/>
    <w:rsid w:val="000F648A"/>
    <w:rsid w:val="000F6A05"/>
    <w:rsid w:val="000F71D9"/>
    <w:rsid w:val="00101133"/>
    <w:rsid w:val="001032D4"/>
    <w:rsid w:val="001074C0"/>
    <w:rsid w:val="00110CDA"/>
    <w:rsid w:val="0011276E"/>
    <w:rsid w:val="00112C08"/>
    <w:rsid w:val="00114873"/>
    <w:rsid w:val="001157F3"/>
    <w:rsid w:val="00117D23"/>
    <w:rsid w:val="00121DEF"/>
    <w:rsid w:val="0012316E"/>
    <w:rsid w:val="0012331D"/>
    <w:rsid w:val="0012743B"/>
    <w:rsid w:val="00135175"/>
    <w:rsid w:val="00135C9A"/>
    <w:rsid w:val="00135EEC"/>
    <w:rsid w:val="001407C4"/>
    <w:rsid w:val="001407E2"/>
    <w:rsid w:val="0014128E"/>
    <w:rsid w:val="00142089"/>
    <w:rsid w:val="00142CAC"/>
    <w:rsid w:val="00143CB5"/>
    <w:rsid w:val="001455BF"/>
    <w:rsid w:val="00145C28"/>
    <w:rsid w:val="00145C88"/>
    <w:rsid w:val="00150847"/>
    <w:rsid w:val="0015104C"/>
    <w:rsid w:val="00152C46"/>
    <w:rsid w:val="001568A5"/>
    <w:rsid w:val="00160B02"/>
    <w:rsid w:val="001612AD"/>
    <w:rsid w:val="00163443"/>
    <w:rsid w:val="00163C49"/>
    <w:rsid w:val="00163D79"/>
    <w:rsid w:val="00165ED2"/>
    <w:rsid w:val="00167EB9"/>
    <w:rsid w:val="0017058F"/>
    <w:rsid w:val="00170B50"/>
    <w:rsid w:val="00171457"/>
    <w:rsid w:val="00172A13"/>
    <w:rsid w:val="00173926"/>
    <w:rsid w:val="00175126"/>
    <w:rsid w:val="00175F54"/>
    <w:rsid w:val="0017663D"/>
    <w:rsid w:val="00176924"/>
    <w:rsid w:val="00176CD6"/>
    <w:rsid w:val="001800B2"/>
    <w:rsid w:val="00183557"/>
    <w:rsid w:val="00190662"/>
    <w:rsid w:val="00190F47"/>
    <w:rsid w:val="0019156C"/>
    <w:rsid w:val="001934B9"/>
    <w:rsid w:val="00193C4A"/>
    <w:rsid w:val="001945A1"/>
    <w:rsid w:val="001A110A"/>
    <w:rsid w:val="001A116A"/>
    <w:rsid w:val="001A31C1"/>
    <w:rsid w:val="001A3C90"/>
    <w:rsid w:val="001A4404"/>
    <w:rsid w:val="001A50C9"/>
    <w:rsid w:val="001A658B"/>
    <w:rsid w:val="001A66A7"/>
    <w:rsid w:val="001B0A67"/>
    <w:rsid w:val="001B1EE1"/>
    <w:rsid w:val="001B2003"/>
    <w:rsid w:val="001B5040"/>
    <w:rsid w:val="001B537A"/>
    <w:rsid w:val="001B5738"/>
    <w:rsid w:val="001B786C"/>
    <w:rsid w:val="001B7CF7"/>
    <w:rsid w:val="001C0767"/>
    <w:rsid w:val="001C1CDB"/>
    <w:rsid w:val="001C47FC"/>
    <w:rsid w:val="001C4D5B"/>
    <w:rsid w:val="001C4F0A"/>
    <w:rsid w:val="001C6B3A"/>
    <w:rsid w:val="001D0FB5"/>
    <w:rsid w:val="001D1644"/>
    <w:rsid w:val="001D3D37"/>
    <w:rsid w:val="001D42F8"/>
    <w:rsid w:val="001D4AF9"/>
    <w:rsid w:val="001D7CA7"/>
    <w:rsid w:val="001D7D56"/>
    <w:rsid w:val="001E11C0"/>
    <w:rsid w:val="001E38BA"/>
    <w:rsid w:val="001E436B"/>
    <w:rsid w:val="001E4AF7"/>
    <w:rsid w:val="001E7121"/>
    <w:rsid w:val="001F0B6D"/>
    <w:rsid w:val="001F1160"/>
    <w:rsid w:val="001F147A"/>
    <w:rsid w:val="001F174C"/>
    <w:rsid w:val="001F4269"/>
    <w:rsid w:val="001F5D84"/>
    <w:rsid w:val="001F7159"/>
    <w:rsid w:val="001F7AF0"/>
    <w:rsid w:val="0020122A"/>
    <w:rsid w:val="00201769"/>
    <w:rsid w:val="0020292C"/>
    <w:rsid w:val="00203D25"/>
    <w:rsid w:val="00203FE5"/>
    <w:rsid w:val="0020428A"/>
    <w:rsid w:val="00204886"/>
    <w:rsid w:val="002050A0"/>
    <w:rsid w:val="0020557B"/>
    <w:rsid w:val="002057C3"/>
    <w:rsid w:val="002066CF"/>
    <w:rsid w:val="00207804"/>
    <w:rsid w:val="00210587"/>
    <w:rsid w:val="0021262A"/>
    <w:rsid w:val="0021294A"/>
    <w:rsid w:val="0021401B"/>
    <w:rsid w:val="00215286"/>
    <w:rsid w:val="00217F65"/>
    <w:rsid w:val="00221C17"/>
    <w:rsid w:val="00222656"/>
    <w:rsid w:val="00222F5D"/>
    <w:rsid w:val="002232F8"/>
    <w:rsid w:val="00225C6B"/>
    <w:rsid w:val="00225F98"/>
    <w:rsid w:val="0022693B"/>
    <w:rsid w:val="00226BDD"/>
    <w:rsid w:val="00227506"/>
    <w:rsid w:val="00227EA7"/>
    <w:rsid w:val="002306EA"/>
    <w:rsid w:val="0023161C"/>
    <w:rsid w:val="00233F0F"/>
    <w:rsid w:val="00234786"/>
    <w:rsid w:val="00236AEA"/>
    <w:rsid w:val="00236AF6"/>
    <w:rsid w:val="00236CC4"/>
    <w:rsid w:val="00236E12"/>
    <w:rsid w:val="0024154E"/>
    <w:rsid w:val="0024306E"/>
    <w:rsid w:val="0024407D"/>
    <w:rsid w:val="00245496"/>
    <w:rsid w:val="00245DA2"/>
    <w:rsid w:val="00246C54"/>
    <w:rsid w:val="002472DB"/>
    <w:rsid w:val="0024753F"/>
    <w:rsid w:val="00251330"/>
    <w:rsid w:val="00252763"/>
    <w:rsid w:val="00252FD1"/>
    <w:rsid w:val="002534B3"/>
    <w:rsid w:val="00253881"/>
    <w:rsid w:val="00253E39"/>
    <w:rsid w:val="002565F9"/>
    <w:rsid w:val="00260211"/>
    <w:rsid w:val="002622D2"/>
    <w:rsid w:val="0026237B"/>
    <w:rsid w:val="00262A58"/>
    <w:rsid w:val="00262ACE"/>
    <w:rsid w:val="00263D24"/>
    <w:rsid w:val="00267262"/>
    <w:rsid w:val="00270D3C"/>
    <w:rsid w:val="00273093"/>
    <w:rsid w:val="00273EBF"/>
    <w:rsid w:val="00277109"/>
    <w:rsid w:val="00282CDD"/>
    <w:rsid w:val="00284807"/>
    <w:rsid w:val="002868EE"/>
    <w:rsid w:val="00286E6F"/>
    <w:rsid w:val="0029076D"/>
    <w:rsid w:val="00295820"/>
    <w:rsid w:val="00297561"/>
    <w:rsid w:val="00297647"/>
    <w:rsid w:val="002A2FFC"/>
    <w:rsid w:val="002A3F16"/>
    <w:rsid w:val="002A4C1D"/>
    <w:rsid w:val="002B0A77"/>
    <w:rsid w:val="002B0A99"/>
    <w:rsid w:val="002B1C0D"/>
    <w:rsid w:val="002B3B7D"/>
    <w:rsid w:val="002B43CA"/>
    <w:rsid w:val="002B6E53"/>
    <w:rsid w:val="002B6F0E"/>
    <w:rsid w:val="002C3304"/>
    <w:rsid w:val="002C7D81"/>
    <w:rsid w:val="002D4FFF"/>
    <w:rsid w:val="002E0A1D"/>
    <w:rsid w:val="002E1CEB"/>
    <w:rsid w:val="002E27E4"/>
    <w:rsid w:val="002E2C02"/>
    <w:rsid w:val="002E444F"/>
    <w:rsid w:val="002E4A48"/>
    <w:rsid w:val="002E5636"/>
    <w:rsid w:val="002E6B78"/>
    <w:rsid w:val="002E6CAD"/>
    <w:rsid w:val="002E7370"/>
    <w:rsid w:val="0030053F"/>
    <w:rsid w:val="0030203A"/>
    <w:rsid w:val="00303523"/>
    <w:rsid w:val="00304E66"/>
    <w:rsid w:val="003055A2"/>
    <w:rsid w:val="00305C3E"/>
    <w:rsid w:val="00306518"/>
    <w:rsid w:val="00306E8B"/>
    <w:rsid w:val="00307259"/>
    <w:rsid w:val="0031081F"/>
    <w:rsid w:val="00311298"/>
    <w:rsid w:val="003124A4"/>
    <w:rsid w:val="0031279E"/>
    <w:rsid w:val="00313291"/>
    <w:rsid w:val="00313BAB"/>
    <w:rsid w:val="00314CE0"/>
    <w:rsid w:val="00317867"/>
    <w:rsid w:val="0032176F"/>
    <w:rsid w:val="003225EC"/>
    <w:rsid w:val="00322644"/>
    <w:rsid w:val="00322674"/>
    <w:rsid w:val="00322714"/>
    <w:rsid w:val="003232BB"/>
    <w:rsid w:val="00323A8E"/>
    <w:rsid w:val="00330F1A"/>
    <w:rsid w:val="0033266E"/>
    <w:rsid w:val="003356CB"/>
    <w:rsid w:val="0033654F"/>
    <w:rsid w:val="003366F1"/>
    <w:rsid w:val="00337361"/>
    <w:rsid w:val="00337D39"/>
    <w:rsid w:val="00340342"/>
    <w:rsid w:val="00342998"/>
    <w:rsid w:val="00343BB2"/>
    <w:rsid w:val="003443C0"/>
    <w:rsid w:val="00344A70"/>
    <w:rsid w:val="0034752B"/>
    <w:rsid w:val="00347B51"/>
    <w:rsid w:val="003545BB"/>
    <w:rsid w:val="003546BC"/>
    <w:rsid w:val="003554E5"/>
    <w:rsid w:val="003573E0"/>
    <w:rsid w:val="00362CD0"/>
    <w:rsid w:val="0036572A"/>
    <w:rsid w:val="00370669"/>
    <w:rsid w:val="00371968"/>
    <w:rsid w:val="003753CE"/>
    <w:rsid w:val="00376C77"/>
    <w:rsid w:val="00377A3A"/>
    <w:rsid w:val="00384129"/>
    <w:rsid w:val="00386ECF"/>
    <w:rsid w:val="003877AB"/>
    <w:rsid w:val="0039280F"/>
    <w:rsid w:val="00393F6D"/>
    <w:rsid w:val="00395948"/>
    <w:rsid w:val="00395C5D"/>
    <w:rsid w:val="00396CF0"/>
    <w:rsid w:val="003A0410"/>
    <w:rsid w:val="003A0886"/>
    <w:rsid w:val="003A1971"/>
    <w:rsid w:val="003A2BE4"/>
    <w:rsid w:val="003A3059"/>
    <w:rsid w:val="003A498C"/>
    <w:rsid w:val="003A5A28"/>
    <w:rsid w:val="003A62B9"/>
    <w:rsid w:val="003A6302"/>
    <w:rsid w:val="003A7496"/>
    <w:rsid w:val="003B19F0"/>
    <w:rsid w:val="003B2E59"/>
    <w:rsid w:val="003B42EC"/>
    <w:rsid w:val="003B4448"/>
    <w:rsid w:val="003B7901"/>
    <w:rsid w:val="003B7CA2"/>
    <w:rsid w:val="003C2323"/>
    <w:rsid w:val="003C2C88"/>
    <w:rsid w:val="003C4597"/>
    <w:rsid w:val="003C55AF"/>
    <w:rsid w:val="003C56B7"/>
    <w:rsid w:val="003C65B5"/>
    <w:rsid w:val="003D0C48"/>
    <w:rsid w:val="003D14A1"/>
    <w:rsid w:val="003D46E7"/>
    <w:rsid w:val="003D48A0"/>
    <w:rsid w:val="003D615F"/>
    <w:rsid w:val="003D7CBB"/>
    <w:rsid w:val="003E63E4"/>
    <w:rsid w:val="003E7E3C"/>
    <w:rsid w:val="003F09DD"/>
    <w:rsid w:val="003F1789"/>
    <w:rsid w:val="003F1DE1"/>
    <w:rsid w:val="003F1F7E"/>
    <w:rsid w:val="003F359C"/>
    <w:rsid w:val="003F3AD7"/>
    <w:rsid w:val="003F448E"/>
    <w:rsid w:val="003F5329"/>
    <w:rsid w:val="00405E45"/>
    <w:rsid w:val="00410647"/>
    <w:rsid w:val="00410EC2"/>
    <w:rsid w:val="0041105E"/>
    <w:rsid w:val="00413DA9"/>
    <w:rsid w:val="00416C7A"/>
    <w:rsid w:val="004239F8"/>
    <w:rsid w:val="00425B69"/>
    <w:rsid w:val="004264E3"/>
    <w:rsid w:val="004312CC"/>
    <w:rsid w:val="00431CA7"/>
    <w:rsid w:val="004336D6"/>
    <w:rsid w:val="00433A43"/>
    <w:rsid w:val="00433F54"/>
    <w:rsid w:val="0043544A"/>
    <w:rsid w:val="00436D1D"/>
    <w:rsid w:val="00436E47"/>
    <w:rsid w:val="00437D44"/>
    <w:rsid w:val="00437FE4"/>
    <w:rsid w:val="00442819"/>
    <w:rsid w:val="00442B1B"/>
    <w:rsid w:val="0044405E"/>
    <w:rsid w:val="00444E3D"/>
    <w:rsid w:val="004473E2"/>
    <w:rsid w:val="00447D7B"/>
    <w:rsid w:val="00450F02"/>
    <w:rsid w:val="00455D6C"/>
    <w:rsid w:val="0045641B"/>
    <w:rsid w:val="00457A6A"/>
    <w:rsid w:val="00461352"/>
    <w:rsid w:val="00462C55"/>
    <w:rsid w:val="004633E5"/>
    <w:rsid w:val="004637FC"/>
    <w:rsid w:val="00465C37"/>
    <w:rsid w:val="00467EEE"/>
    <w:rsid w:val="00471A5E"/>
    <w:rsid w:val="00472250"/>
    <w:rsid w:val="004731EC"/>
    <w:rsid w:val="004732D0"/>
    <w:rsid w:val="00473659"/>
    <w:rsid w:val="00474D21"/>
    <w:rsid w:val="00474FC0"/>
    <w:rsid w:val="00475888"/>
    <w:rsid w:val="004770CC"/>
    <w:rsid w:val="00480118"/>
    <w:rsid w:val="004807C8"/>
    <w:rsid w:val="00481042"/>
    <w:rsid w:val="00482724"/>
    <w:rsid w:val="00483FAA"/>
    <w:rsid w:val="00490B05"/>
    <w:rsid w:val="0049154D"/>
    <w:rsid w:val="00491632"/>
    <w:rsid w:val="0049173B"/>
    <w:rsid w:val="00491D42"/>
    <w:rsid w:val="00493D6E"/>
    <w:rsid w:val="0049686B"/>
    <w:rsid w:val="00496FAA"/>
    <w:rsid w:val="004A0EEE"/>
    <w:rsid w:val="004A100D"/>
    <w:rsid w:val="004A18F3"/>
    <w:rsid w:val="004A1CF6"/>
    <w:rsid w:val="004A234C"/>
    <w:rsid w:val="004A5430"/>
    <w:rsid w:val="004B0D3E"/>
    <w:rsid w:val="004B7639"/>
    <w:rsid w:val="004C16D0"/>
    <w:rsid w:val="004C4114"/>
    <w:rsid w:val="004C419B"/>
    <w:rsid w:val="004C4E69"/>
    <w:rsid w:val="004C5495"/>
    <w:rsid w:val="004C64BD"/>
    <w:rsid w:val="004C64C6"/>
    <w:rsid w:val="004C64FD"/>
    <w:rsid w:val="004C76ED"/>
    <w:rsid w:val="004D3060"/>
    <w:rsid w:val="004D3CCC"/>
    <w:rsid w:val="004D3D84"/>
    <w:rsid w:val="004D74ED"/>
    <w:rsid w:val="004E208E"/>
    <w:rsid w:val="004E260C"/>
    <w:rsid w:val="004E2A65"/>
    <w:rsid w:val="004E379F"/>
    <w:rsid w:val="004E440F"/>
    <w:rsid w:val="004E524C"/>
    <w:rsid w:val="004E59E4"/>
    <w:rsid w:val="004E608F"/>
    <w:rsid w:val="004E616A"/>
    <w:rsid w:val="004F0C6E"/>
    <w:rsid w:val="004F0F24"/>
    <w:rsid w:val="004F1F13"/>
    <w:rsid w:val="004F302A"/>
    <w:rsid w:val="004F3804"/>
    <w:rsid w:val="004F46F2"/>
    <w:rsid w:val="004F4F00"/>
    <w:rsid w:val="004F6A00"/>
    <w:rsid w:val="004F75DB"/>
    <w:rsid w:val="004F7631"/>
    <w:rsid w:val="00500E6A"/>
    <w:rsid w:val="0050244D"/>
    <w:rsid w:val="0050457E"/>
    <w:rsid w:val="00507CB5"/>
    <w:rsid w:val="00512AB1"/>
    <w:rsid w:val="005145EE"/>
    <w:rsid w:val="00514BBF"/>
    <w:rsid w:val="00514FBF"/>
    <w:rsid w:val="00515BA3"/>
    <w:rsid w:val="0051651E"/>
    <w:rsid w:val="00516958"/>
    <w:rsid w:val="00517279"/>
    <w:rsid w:val="00517476"/>
    <w:rsid w:val="00521084"/>
    <w:rsid w:val="00521E30"/>
    <w:rsid w:val="00521EAD"/>
    <w:rsid w:val="005230A2"/>
    <w:rsid w:val="00527D06"/>
    <w:rsid w:val="005315FA"/>
    <w:rsid w:val="00531D92"/>
    <w:rsid w:val="0053277A"/>
    <w:rsid w:val="00533CD1"/>
    <w:rsid w:val="0054410F"/>
    <w:rsid w:val="00546541"/>
    <w:rsid w:val="00547B79"/>
    <w:rsid w:val="005529CF"/>
    <w:rsid w:val="005546D0"/>
    <w:rsid w:val="00560ADB"/>
    <w:rsid w:val="005647E6"/>
    <w:rsid w:val="005651F4"/>
    <w:rsid w:val="00565C69"/>
    <w:rsid w:val="005660B5"/>
    <w:rsid w:val="005701F9"/>
    <w:rsid w:val="0057039C"/>
    <w:rsid w:val="005703C4"/>
    <w:rsid w:val="005725FC"/>
    <w:rsid w:val="00573690"/>
    <w:rsid w:val="00573C0B"/>
    <w:rsid w:val="00580138"/>
    <w:rsid w:val="0058313C"/>
    <w:rsid w:val="00583A51"/>
    <w:rsid w:val="00583C23"/>
    <w:rsid w:val="00585945"/>
    <w:rsid w:val="00590302"/>
    <w:rsid w:val="0059442B"/>
    <w:rsid w:val="00597248"/>
    <w:rsid w:val="005A2231"/>
    <w:rsid w:val="005A27A9"/>
    <w:rsid w:val="005A5A11"/>
    <w:rsid w:val="005A7B17"/>
    <w:rsid w:val="005B26C0"/>
    <w:rsid w:val="005B2843"/>
    <w:rsid w:val="005B60A0"/>
    <w:rsid w:val="005B6623"/>
    <w:rsid w:val="005C05A2"/>
    <w:rsid w:val="005C2211"/>
    <w:rsid w:val="005C2818"/>
    <w:rsid w:val="005C3794"/>
    <w:rsid w:val="005C383C"/>
    <w:rsid w:val="005C6BDA"/>
    <w:rsid w:val="005C7C19"/>
    <w:rsid w:val="005C7DD2"/>
    <w:rsid w:val="005D030B"/>
    <w:rsid w:val="005D05BC"/>
    <w:rsid w:val="005D2C93"/>
    <w:rsid w:val="005D32E5"/>
    <w:rsid w:val="005D4E8D"/>
    <w:rsid w:val="005D5E15"/>
    <w:rsid w:val="005D637F"/>
    <w:rsid w:val="005D681D"/>
    <w:rsid w:val="005D6B23"/>
    <w:rsid w:val="005E0FC1"/>
    <w:rsid w:val="005E14CF"/>
    <w:rsid w:val="005E4397"/>
    <w:rsid w:val="005E46D7"/>
    <w:rsid w:val="005E590D"/>
    <w:rsid w:val="005E63C3"/>
    <w:rsid w:val="005E6BA5"/>
    <w:rsid w:val="005E70B2"/>
    <w:rsid w:val="005F2D82"/>
    <w:rsid w:val="005F2EC0"/>
    <w:rsid w:val="005F3439"/>
    <w:rsid w:val="005F3FA2"/>
    <w:rsid w:val="005F433C"/>
    <w:rsid w:val="005F53E8"/>
    <w:rsid w:val="005F57CC"/>
    <w:rsid w:val="005F6058"/>
    <w:rsid w:val="005F6CAA"/>
    <w:rsid w:val="00602AE6"/>
    <w:rsid w:val="00602D76"/>
    <w:rsid w:val="00603264"/>
    <w:rsid w:val="006036C8"/>
    <w:rsid w:val="00603C2C"/>
    <w:rsid w:val="00604CE0"/>
    <w:rsid w:val="006064FB"/>
    <w:rsid w:val="006073DA"/>
    <w:rsid w:val="00610207"/>
    <w:rsid w:val="0061189E"/>
    <w:rsid w:val="00613E38"/>
    <w:rsid w:val="0061437C"/>
    <w:rsid w:val="0061711D"/>
    <w:rsid w:val="00620FB1"/>
    <w:rsid w:val="006219A8"/>
    <w:rsid w:val="00626D7C"/>
    <w:rsid w:val="00627571"/>
    <w:rsid w:val="00627C3D"/>
    <w:rsid w:val="006309FB"/>
    <w:rsid w:val="00631129"/>
    <w:rsid w:val="0063175D"/>
    <w:rsid w:val="00631BCA"/>
    <w:rsid w:val="00632534"/>
    <w:rsid w:val="0063436F"/>
    <w:rsid w:val="006343C2"/>
    <w:rsid w:val="00641927"/>
    <w:rsid w:val="00641987"/>
    <w:rsid w:val="006442E8"/>
    <w:rsid w:val="00644F96"/>
    <w:rsid w:val="00646890"/>
    <w:rsid w:val="006509D6"/>
    <w:rsid w:val="00650A6E"/>
    <w:rsid w:val="00651823"/>
    <w:rsid w:val="006521D1"/>
    <w:rsid w:val="0066033E"/>
    <w:rsid w:val="00660E7A"/>
    <w:rsid w:val="00662E1C"/>
    <w:rsid w:val="00664749"/>
    <w:rsid w:val="00670A2C"/>
    <w:rsid w:val="00671447"/>
    <w:rsid w:val="00674849"/>
    <w:rsid w:val="00675C1D"/>
    <w:rsid w:val="00681209"/>
    <w:rsid w:val="006838E1"/>
    <w:rsid w:val="00686127"/>
    <w:rsid w:val="0068786F"/>
    <w:rsid w:val="00690FB7"/>
    <w:rsid w:val="006917A2"/>
    <w:rsid w:val="006921A6"/>
    <w:rsid w:val="00692E03"/>
    <w:rsid w:val="006954D5"/>
    <w:rsid w:val="006965D7"/>
    <w:rsid w:val="00697892"/>
    <w:rsid w:val="006A14BA"/>
    <w:rsid w:val="006A2888"/>
    <w:rsid w:val="006A3795"/>
    <w:rsid w:val="006A46B2"/>
    <w:rsid w:val="006A7AE0"/>
    <w:rsid w:val="006B4BF8"/>
    <w:rsid w:val="006B5ED7"/>
    <w:rsid w:val="006B740B"/>
    <w:rsid w:val="006C0BCE"/>
    <w:rsid w:val="006C215D"/>
    <w:rsid w:val="006C6900"/>
    <w:rsid w:val="006C78D2"/>
    <w:rsid w:val="006D0C3C"/>
    <w:rsid w:val="006D1DAB"/>
    <w:rsid w:val="006D1DFE"/>
    <w:rsid w:val="006D37B3"/>
    <w:rsid w:val="006D3A7C"/>
    <w:rsid w:val="006D5A75"/>
    <w:rsid w:val="006E6A93"/>
    <w:rsid w:val="006E6C00"/>
    <w:rsid w:val="006F12F6"/>
    <w:rsid w:val="006F6B61"/>
    <w:rsid w:val="00700A12"/>
    <w:rsid w:val="007014F9"/>
    <w:rsid w:val="0070301A"/>
    <w:rsid w:val="00704FCB"/>
    <w:rsid w:val="00705DEF"/>
    <w:rsid w:val="00706608"/>
    <w:rsid w:val="00706A03"/>
    <w:rsid w:val="007111B5"/>
    <w:rsid w:val="00712B9C"/>
    <w:rsid w:val="0071620A"/>
    <w:rsid w:val="00720C5E"/>
    <w:rsid w:val="007211E6"/>
    <w:rsid w:val="007223C6"/>
    <w:rsid w:val="00722653"/>
    <w:rsid w:val="007229BA"/>
    <w:rsid w:val="00723A34"/>
    <w:rsid w:val="00724942"/>
    <w:rsid w:val="00727A7F"/>
    <w:rsid w:val="007300B9"/>
    <w:rsid w:val="0073070E"/>
    <w:rsid w:val="00730BEF"/>
    <w:rsid w:val="00730D45"/>
    <w:rsid w:val="007310EA"/>
    <w:rsid w:val="00731E07"/>
    <w:rsid w:val="00732CD5"/>
    <w:rsid w:val="0074027A"/>
    <w:rsid w:val="00740B5F"/>
    <w:rsid w:val="00743BB9"/>
    <w:rsid w:val="007450EA"/>
    <w:rsid w:val="00745B10"/>
    <w:rsid w:val="00747E5E"/>
    <w:rsid w:val="00751040"/>
    <w:rsid w:val="00751488"/>
    <w:rsid w:val="007526E8"/>
    <w:rsid w:val="00752FF8"/>
    <w:rsid w:val="00754110"/>
    <w:rsid w:val="00754AE7"/>
    <w:rsid w:val="00755624"/>
    <w:rsid w:val="00755B59"/>
    <w:rsid w:val="00755F8A"/>
    <w:rsid w:val="0075602F"/>
    <w:rsid w:val="007569A0"/>
    <w:rsid w:val="00761A7C"/>
    <w:rsid w:val="007628AD"/>
    <w:rsid w:val="00762B24"/>
    <w:rsid w:val="00766138"/>
    <w:rsid w:val="0077075A"/>
    <w:rsid w:val="00772807"/>
    <w:rsid w:val="00774052"/>
    <w:rsid w:val="00774EFD"/>
    <w:rsid w:val="00775C2E"/>
    <w:rsid w:val="00777F12"/>
    <w:rsid w:val="007821D7"/>
    <w:rsid w:val="00782CFF"/>
    <w:rsid w:val="00783C42"/>
    <w:rsid w:val="00783CDC"/>
    <w:rsid w:val="007852D9"/>
    <w:rsid w:val="00785393"/>
    <w:rsid w:val="00785440"/>
    <w:rsid w:val="00785D19"/>
    <w:rsid w:val="00785D5E"/>
    <w:rsid w:val="0078699A"/>
    <w:rsid w:val="00787491"/>
    <w:rsid w:val="00787C3B"/>
    <w:rsid w:val="0079031F"/>
    <w:rsid w:val="007918E8"/>
    <w:rsid w:val="00791F84"/>
    <w:rsid w:val="007930DC"/>
    <w:rsid w:val="00793744"/>
    <w:rsid w:val="007974ED"/>
    <w:rsid w:val="00797BFD"/>
    <w:rsid w:val="007A48D0"/>
    <w:rsid w:val="007A4F43"/>
    <w:rsid w:val="007A5CB2"/>
    <w:rsid w:val="007B02B9"/>
    <w:rsid w:val="007B30A5"/>
    <w:rsid w:val="007B3C58"/>
    <w:rsid w:val="007B41B8"/>
    <w:rsid w:val="007B5128"/>
    <w:rsid w:val="007B58E4"/>
    <w:rsid w:val="007B61CD"/>
    <w:rsid w:val="007B73D1"/>
    <w:rsid w:val="007B7F4D"/>
    <w:rsid w:val="007C0249"/>
    <w:rsid w:val="007C08BA"/>
    <w:rsid w:val="007C2620"/>
    <w:rsid w:val="007C31F3"/>
    <w:rsid w:val="007C7FA3"/>
    <w:rsid w:val="007D0929"/>
    <w:rsid w:val="007D19AA"/>
    <w:rsid w:val="007D2519"/>
    <w:rsid w:val="007D2A36"/>
    <w:rsid w:val="007D4732"/>
    <w:rsid w:val="007D4C23"/>
    <w:rsid w:val="007D5444"/>
    <w:rsid w:val="007E0161"/>
    <w:rsid w:val="007E0CAA"/>
    <w:rsid w:val="007E179E"/>
    <w:rsid w:val="007E2EF7"/>
    <w:rsid w:val="007E46D0"/>
    <w:rsid w:val="007E4CCE"/>
    <w:rsid w:val="007E522B"/>
    <w:rsid w:val="007E6EAA"/>
    <w:rsid w:val="007E776E"/>
    <w:rsid w:val="007F010C"/>
    <w:rsid w:val="007F03B1"/>
    <w:rsid w:val="007F1DF0"/>
    <w:rsid w:val="007F1E8A"/>
    <w:rsid w:val="007F2A66"/>
    <w:rsid w:val="007F2EE1"/>
    <w:rsid w:val="00801369"/>
    <w:rsid w:val="00801D9D"/>
    <w:rsid w:val="00802591"/>
    <w:rsid w:val="0080267F"/>
    <w:rsid w:val="00803420"/>
    <w:rsid w:val="00804376"/>
    <w:rsid w:val="00805AE5"/>
    <w:rsid w:val="00806AB6"/>
    <w:rsid w:val="00806E88"/>
    <w:rsid w:val="00810A14"/>
    <w:rsid w:val="008111DF"/>
    <w:rsid w:val="0081146D"/>
    <w:rsid w:val="008116FB"/>
    <w:rsid w:val="008121CD"/>
    <w:rsid w:val="008122F0"/>
    <w:rsid w:val="008142FB"/>
    <w:rsid w:val="00814788"/>
    <w:rsid w:val="00816351"/>
    <w:rsid w:val="008163F6"/>
    <w:rsid w:val="00816AFB"/>
    <w:rsid w:val="00820C65"/>
    <w:rsid w:val="008236E5"/>
    <w:rsid w:val="00825952"/>
    <w:rsid w:val="0082764F"/>
    <w:rsid w:val="0083034A"/>
    <w:rsid w:val="00831D06"/>
    <w:rsid w:val="00831FE4"/>
    <w:rsid w:val="00832CB1"/>
    <w:rsid w:val="0083391B"/>
    <w:rsid w:val="00835920"/>
    <w:rsid w:val="0083657B"/>
    <w:rsid w:val="00837AA4"/>
    <w:rsid w:val="0084224D"/>
    <w:rsid w:val="00842E73"/>
    <w:rsid w:val="00845A61"/>
    <w:rsid w:val="00845DC8"/>
    <w:rsid w:val="00846E31"/>
    <w:rsid w:val="00847195"/>
    <w:rsid w:val="00851F90"/>
    <w:rsid w:val="0085386C"/>
    <w:rsid w:val="008607D4"/>
    <w:rsid w:val="0086111B"/>
    <w:rsid w:val="00863CBE"/>
    <w:rsid w:val="00864020"/>
    <w:rsid w:val="0086416B"/>
    <w:rsid w:val="0086449E"/>
    <w:rsid w:val="00864DC7"/>
    <w:rsid w:val="00864DE3"/>
    <w:rsid w:val="00865759"/>
    <w:rsid w:val="00865EEF"/>
    <w:rsid w:val="008703B4"/>
    <w:rsid w:val="0087184A"/>
    <w:rsid w:val="00871E02"/>
    <w:rsid w:val="00873195"/>
    <w:rsid w:val="008749A8"/>
    <w:rsid w:val="00874C61"/>
    <w:rsid w:val="00875CA8"/>
    <w:rsid w:val="008764FB"/>
    <w:rsid w:val="00876E9C"/>
    <w:rsid w:val="00877F3B"/>
    <w:rsid w:val="00877FB5"/>
    <w:rsid w:val="008812F9"/>
    <w:rsid w:val="00886762"/>
    <w:rsid w:val="00886A88"/>
    <w:rsid w:val="008871C9"/>
    <w:rsid w:val="00891C8E"/>
    <w:rsid w:val="008926CB"/>
    <w:rsid w:val="00892EBC"/>
    <w:rsid w:val="00893A57"/>
    <w:rsid w:val="008A0865"/>
    <w:rsid w:val="008A1930"/>
    <w:rsid w:val="008A2A07"/>
    <w:rsid w:val="008B09DB"/>
    <w:rsid w:val="008B25FD"/>
    <w:rsid w:val="008B2962"/>
    <w:rsid w:val="008B37AD"/>
    <w:rsid w:val="008B4261"/>
    <w:rsid w:val="008B6213"/>
    <w:rsid w:val="008C1DAC"/>
    <w:rsid w:val="008C2B0B"/>
    <w:rsid w:val="008C4FD9"/>
    <w:rsid w:val="008C5479"/>
    <w:rsid w:val="008C6402"/>
    <w:rsid w:val="008C6C80"/>
    <w:rsid w:val="008D0DD2"/>
    <w:rsid w:val="008D4D2A"/>
    <w:rsid w:val="008D5F6C"/>
    <w:rsid w:val="008D6DD3"/>
    <w:rsid w:val="008E020D"/>
    <w:rsid w:val="008E10CE"/>
    <w:rsid w:val="008E1739"/>
    <w:rsid w:val="008E1D3F"/>
    <w:rsid w:val="008E325C"/>
    <w:rsid w:val="008E5145"/>
    <w:rsid w:val="008E6932"/>
    <w:rsid w:val="008F20BE"/>
    <w:rsid w:val="008F2CF8"/>
    <w:rsid w:val="008F3BE8"/>
    <w:rsid w:val="008F4134"/>
    <w:rsid w:val="008F4DDC"/>
    <w:rsid w:val="008F7058"/>
    <w:rsid w:val="00903051"/>
    <w:rsid w:val="00903919"/>
    <w:rsid w:val="00903B2A"/>
    <w:rsid w:val="009042A5"/>
    <w:rsid w:val="0090524E"/>
    <w:rsid w:val="009054DE"/>
    <w:rsid w:val="00905C62"/>
    <w:rsid w:val="00905C8E"/>
    <w:rsid w:val="00912E0C"/>
    <w:rsid w:val="00912FB1"/>
    <w:rsid w:val="00915252"/>
    <w:rsid w:val="009163CE"/>
    <w:rsid w:val="00916449"/>
    <w:rsid w:val="00917222"/>
    <w:rsid w:val="00917B95"/>
    <w:rsid w:val="00917E23"/>
    <w:rsid w:val="00920B0F"/>
    <w:rsid w:val="00921B85"/>
    <w:rsid w:val="00921C90"/>
    <w:rsid w:val="009229E0"/>
    <w:rsid w:val="00922C9C"/>
    <w:rsid w:val="0092323C"/>
    <w:rsid w:val="00923E56"/>
    <w:rsid w:val="00923FA8"/>
    <w:rsid w:val="0092730A"/>
    <w:rsid w:val="00927AEA"/>
    <w:rsid w:val="00934934"/>
    <w:rsid w:val="00935F8D"/>
    <w:rsid w:val="0093663A"/>
    <w:rsid w:val="009375CF"/>
    <w:rsid w:val="00945BC0"/>
    <w:rsid w:val="00945EFC"/>
    <w:rsid w:val="00946171"/>
    <w:rsid w:val="00947DCC"/>
    <w:rsid w:val="00951FE4"/>
    <w:rsid w:val="00952DFA"/>
    <w:rsid w:val="009604E6"/>
    <w:rsid w:val="00960E3F"/>
    <w:rsid w:val="00962189"/>
    <w:rsid w:val="00962CEB"/>
    <w:rsid w:val="00962D84"/>
    <w:rsid w:val="00970B66"/>
    <w:rsid w:val="009724BD"/>
    <w:rsid w:val="009770FB"/>
    <w:rsid w:val="00977CAB"/>
    <w:rsid w:val="009820AD"/>
    <w:rsid w:val="00983215"/>
    <w:rsid w:val="00983A9A"/>
    <w:rsid w:val="00985A00"/>
    <w:rsid w:val="00985FEB"/>
    <w:rsid w:val="00986298"/>
    <w:rsid w:val="009866B4"/>
    <w:rsid w:val="00990BBF"/>
    <w:rsid w:val="00991ACF"/>
    <w:rsid w:val="00991EEB"/>
    <w:rsid w:val="00992963"/>
    <w:rsid w:val="00994AE0"/>
    <w:rsid w:val="00996D54"/>
    <w:rsid w:val="0099767F"/>
    <w:rsid w:val="00997882"/>
    <w:rsid w:val="009A0004"/>
    <w:rsid w:val="009A02C0"/>
    <w:rsid w:val="009A0312"/>
    <w:rsid w:val="009A056B"/>
    <w:rsid w:val="009A110C"/>
    <w:rsid w:val="009A1CED"/>
    <w:rsid w:val="009A2380"/>
    <w:rsid w:val="009A67AC"/>
    <w:rsid w:val="009A729E"/>
    <w:rsid w:val="009A77EC"/>
    <w:rsid w:val="009B0732"/>
    <w:rsid w:val="009B297F"/>
    <w:rsid w:val="009B4689"/>
    <w:rsid w:val="009C1A57"/>
    <w:rsid w:val="009C2905"/>
    <w:rsid w:val="009C432F"/>
    <w:rsid w:val="009C77D3"/>
    <w:rsid w:val="009C7BC0"/>
    <w:rsid w:val="009D1442"/>
    <w:rsid w:val="009D214C"/>
    <w:rsid w:val="009D375E"/>
    <w:rsid w:val="009D6743"/>
    <w:rsid w:val="009D6E03"/>
    <w:rsid w:val="009E44A1"/>
    <w:rsid w:val="009F1A7F"/>
    <w:rsid w:val="009F2D81"/>
    <w:rsid w:val="009F61CF"/>
    <w:rsid w:val="009F6F06"/>
    <w:rsid w:val="00A013C8"/>
    <w:rsid w:val="00A017D4"/>
    <w:rsid w:val="00A02DFD"/>
    <w:rsid w:val="00A037AA"/>
    <w:rsid w:val="00A04C00"/>
    <w:rsid w:val="00A0543D"/>
    <w:rsid w:val="00A064AD"/>
    <w:rsid w:val="00A06F0E"/>
    <w:rsid w:val="00A07461"/>
    <w:rsid w:val="00A0750B"/>
    <w:rsid w:val="00A07994"/>
    <w:rsid w:val="00A1139A"/>
    <w:rsid w:val="00A11DFF"/>
    <w:rsid w:val="00A120CE"/>
    <w:rsid w:val="00A13A4F"/>
    <w:rsid w:val="00A14338"/>
    <w:rsid w:val="00A14917"/>
    <w:rsid w:val="00A16636"/>
    <w:rsid w:val="00A21AB8"/>
    <w:rsid w:val="00A21FF3"/>
    <w:rsid w:val="00A228A8"/>
    <w:rsid w:val="00A27BE9"/>
    <w:rsid w:val="00A30D39"/>
    <w:rsid w:val="00A30DDB"/>
    <w:rsid w:val="00A31168"/>
    <w:rsid w:val="00A3294F"/>
    <w:rsid w:val="00A33616"/>
    <w:rsid w:val="00A35ABD"/>
    <w:rsid w:val="00A35FC8"/>
    <w:rsid w:val="00A36875"/>
    <w:rsid w:val="00A37FF3"/>
    <w:rsid w:val="00A4011D"/>
    <w:rsid w:val="00A4106D"/>
    <w:rsid w:val="00A41146"/>
    <w:rsid w:val="00A411FC"/>
    <w:rsid w:val="00A4205B"/>
    <w:rsid w:val="00A4244F"/>
    <w:rsid w:val="00A43EE2"/>
    <w:rsid w:val="00A46476"/>
    <w:rsid w:val="00A503B3"/>
    <w:rsid w:val="00A50D1C"/>
    <w:rsid w:val="00A5112D"/>
    <w:rsid w:val="00A5331A"/>
    <w:rsid w:val="00A559A4"/>
    <w:rsid w:val="00A57650"/>
    <w:rsid w:val="00A57E46"/>
    <w:rsid w:val="00A61444"/>
    <w:rsid w:val="00A72646"/>
    <w:rsid w:val="00A72CF1"/>
    <w:rsid w:val="00A72F4A"/>
    <w:rsid w:val="00A73E40"/>
    <w:rsid w:val="00A759B4"/>
    <w:rsid w:val="00A75E97"/>
    <w:rsid w:val="00A763D1"/>
    <w:rsid w:val="00A80FBC"/>
    <w:rsid w:val="00A817E1"/>
    <w:rsid w:val="00A8189C"/>
    <w:rsid w:val="00A84043"/>
    <w:rsid w:val="00A855DF"/>
    <w:rsid w:val="00A91073"/>
    <w:rsid w:val="00A911B8"/>
    <w:rsid w:val="00A92719"/>
    <w:rsid w:val="00A9297B"/>
    <w:rsid w:val="00A9735F"/>
    <w:rsid w:val="00AA2442"/>
    <w:rsid w:val="00AA3C22"/>
    <w:rsid w:val="00AA556F"/>
    <w:rsid w:val="00AA5F3B"/>
    <w:rsid w:val="00AA690B"/>
    <w:rsid w:val="00AA6D20"/>
    <w:rsid w:val="00AA792E"/>
    <w:rsid w:val="00AB37AA"/>
    <w:rsid w:val="00AB42F7"/>
    <w:rsid w:val="00AB5059"/>
    <w:rsid w:val="00AB7164"/>
    <w:rsid w:val="00AB758C"/>
    <w:rsid w:val="00AC038A"/>
    <w:rsid w:val="00AC0644"/>
    <w:rsid w:val="00AC0A17"/>
    <w:rsid w:val="00AC111A"/>
    <w:rsid w:val="00AC29E2"/>
    <w:rsid w:val="00AC550E"/>
    <w:rsid w:val="00AC6E68"/>
    <w:rsid w:val="00AD0542"/>
    <w:rsid w:val="00AD134D"/>
    <w:rsid w:val="00AD2D27"/>
    <w:rsid w:val="00AD3EF2"/>
    <w:rsid w:val="00AD5764"/>
    <w:rsid w:val="00AD655B"/>
    <w:rsid w:val="00AD6F6F"/>
    <w:rsid w:val="00AD7D12"/>
    <w:rsid w:val="00AE1BCC"/>
    <w:rsid w:val="00AE214B"/>
    <w:rsid w:val="00AE391E"/>
    <w:rsid w:val="00AE3A37"/>
    <w:rsid w:val="00AE4130"/>
    <w:rsid w:val="00AE5B9B"/>
    <w:rsid w:val="00AE6B36"/>
    <w:rsid w:val="00AE749F"/>
    <w:rsid w:val="00AF17C6"/>
    <w:rsid w:val="00AF39A8"/>
    <w:rsid w:val="00AF42BD"/>
    <w:rsid w:val="00AF4B3B"/>
    <w:rsid w:val="00AF6132"/>
    <w:rsid w:val="00AF6DF6"/>
    <w:rsid w:val="00B016FE"/>
    <w:rsid w:val="00B057DD"/>
    <w:rsid w:val="00B11EA5"/>
    <w:rsid w:val="00B12312"/>
    <w:rsid w:val="00B1354D"/>
    <w:rsid w:val="00B151D9"/>
    <w:rsid w:val="00B171D5"/>
    <w:rsid w:val="00B24EC6"/>
    <w:rsid w:val="00B2664C"/>
    <w:rsid w:val="00B276E1"/>
    <w:rsid w:val="00B30779"/>
    <w:rsid w:val="00B31581"/>
    <w:rsid w:val="00B31B40"/>
    <w:rsid w:val="00B333FE"/>
    <w:rsid w:val="00B33941"/>
    <w:rsid w:val="00B33B92"/>
    <w:rsid w:val="00B34C07"/>
    <w:rsid w:val="00B4233A"/>
    <w:rsid w:val="00B42B43"/>
    <w:rsid w:val="00B43198"/>
    <w:rsid w:val="00B43A9A"/>
    <w:rsid w:val="00B47F22"/>
    <w:rsid w:val="00B52CA8"/>
    <w:rsid w:val="00B53731"/>
    <w:rsid w:val="00B53C24"/>
    <w:rsid w:val="00B57E8A"/>
    <w:rsid w:val="00B60430"/>
    <w:rsid w:val="00B61BB7"/>
    <w:rsid w:val="00B61D7D"/>
    <w:rsid w:val="00B64126"/>
    <w:rsid w:val="00B64843"/>
    <w:rsid w:val="00B65588"/>
    <w:rsid w:val="00B675AC"/>
    <w:rsid w:val="00B70D73"/>
    <w:rsid w:val="00B768F6"/>
    <w:rsid w:val="00B76F45"/>
    <w:rsid w:val="00B7749A"/>
    <w:rsid w:val="00B77C12"/>
    <w:rsid w:val="00B816B6"/>
    <w:rsid w:val="00B836FB"/>
    <w:rsid w:val="00B84567"/>
    <w:rsid w:val="00B84885"/>
    <w:rsid w:val="00B85227"/>
    <w:rsid w:val="00B85AC5"/>
    <w:rsid w:val="00B86C1B"/>
    <w:rsid w:val="00B87AEB"/>
    <w:rsid w:val="00B905AF"/>
    <w:rsid w:val="00B918FB"/>
    <w:rsid w:val="00B923BB"/>
    <w:rsid w:val="00B9281B"/>
    <w:rsid w:val="00B93D91"/>
    <w:rsid w:val="00B93DD8"/>
    <w:rsid w:val="00B941B8"/>
    <w:rsid w:val="00B945D6"/>
    <w:rsid w:val="00B9774D"/>
    <w:rsid w:val="00BA2412"/>
    <w:rsid w:val="00BA2791"/>
    <w:rsid w:val="00BA516A"/>
    <w:rsid w:val="00BA6F0C"/>
    <w:rsid w:val="00BB390F"/>
    <w:rsid w:val="00BB3E1E"/>
    <w:rsid w:val="00BB59FD"/>
    <w:rsid w:val="00BB66B5"/>
    <w:rsid w:val="00BB6A9C"/>
    <w:rsid w:val="00BC2970"/>
    <w:rsid w:val="00BC4170"/>
    <w:rsid w:val="00BC5C2A"/>
    <w:rsid w:val="00BC5E43"/>
    <w:rsid w:val="00BC7D21"/>
    <w:rsid w:val="00BD03B4"/>
    <w:rsid w:val="00BD0B41"/>
    <w:rsid w:val="00BD0C3F"/>
    <w:rsid w:val="00BD1DF5"/>
    <w:rsid w:val="00BD6838"/>
    <w:rsid w:val="00BD6F58"/>
    <w:rsid w:val="00BE0748"/>
    <w:rsid w:val="00BE0D34"/>
    <w:rsid w:val="00BE2EB0"/>
    <w:rsid w:val="00BE38BC"/>
    <w:rsid w:val="00BE577F"/>
    <w:rsid w:val="00BE6349"/>
    <w:rsid w:val="00BF2738"/>
    <w:rsid w:val="00BF283F"/>
    <w:rsid w:val="00BF3020"/>
    <w:rsid w:val="00BF4FC9"/>
    <w:rsid w:val="00C00E33"/>
    <w:rsid w:val="00C03BCC"/>
    <w:rsid w:val="00C04ADA"/>
    <w:rsid w:val="00C0603E"/>
    <w:rsid w:val="00C06FBC"/>
    <w:rsid w:val="00C0765C"/>
    <w:rsid w:val="00C1188E"/>
    <w:rsid w:val="00C135EB"/>
    <w:rsid w:val="00C13FAA"/>
    <w:rsid w:val="00C20F2E"/>
    <w:rsid w:val="00C23BB1"/>
    <w:rsid w:val="00C24285"/>
    <w:rsid w:val="00C2697A"/>
    <w:rsid w:val="00C2707E"/>
    <w:rsid w:val="00C27AB5"/>
    <w:rsid w:val="00C305E9"/>
    <w:rsid w:val="00C307F8"/>
    <w:rsid w:val="00C31BC9"/>
    <w:rsid w:val="00C35BA2"/>
    <w:rsid w:val="00C36039"/>
    <w:rsid w:val="00C36539"/>
    <w:rsid w:val="00C36762"/>
    <w:rsid w:val="00C41047"/>
    <w:rsid w:val="00C42D4E"/>
    <w:rsid w:val="00C43A7F"/>
    <w:rsid w:val="00C45977"/>
    <w:rsid w:val="00C45A36"/>
    <w:rsid w:val="00C46227"/>
    <w:rsid w:val="00C466D3"/>
    <w:rsid w:val="00C4675A"/>
    <w:rsid w:val="00C46D89"/>
    <w:rsid w:val="00C47CB4"/>
    <w:rsid w:val="00C52F85"/>
    <w:rsid w:val="00C530DB"/>
    <w:rsid w:val="00C54B26"/>
    <w:rsid w:val="00C55F0E"/>
    <w:rsid w:val="00C60B65"/>
    <w:rsid w:val="00C615A6"/>
    <w:rsid w:val="00C61E67"/>
    <w:rsid w:val="00C625AC"/>
    <w:rsid w:val="00C626B3"/>
    <w:rsid w:val="00C62AAC"/>
    <w:rsid w:val="00C6753A"/>
    <w:rsid w:val="00C67677"/>
    <w:rsid w:val="00C67E44"/>
    <w:rsid w:val="00C716A7"/>
    <w:rsid w:val="00C7175A"/>
    <w:rsid w:val="00C752DB"/>
    <w:rsid w:val="00C75EA9"/>
    <w:rsid w:val="00C80E62"/>
    <w:rsid w:val="00C81A64"/>
    <w:rsid w:val="00C81FC9"/>
    <w:rsid w:val="00C8252D"/>
    <w:rsid w:val="00C82A0F"/>
    <w:rsid w:val="00C82ACC"/>
    <w:rsid w:val="00C83389"/>
    <w:rsid w:val="00C834BD"/>
    <w:rsid w:val="00C84431"/>
    <w:rsid w:val="00C84E23"/>
    <w:rsid w:val="00C8686F"/>
    <w:rsid w:val="00C91612"/>
    <w:rsid w:val="00C91963"/>
    <w:rsid w:val="00C91B00"/>
    <w:rsid w:val="00C91C8F"/>
    <w:rsid w:val="00C9291F"/>
    <w:rsid w:val="00C9599C"/>
    <w:rsid w:val="00C97443"/>
    <w:rsid w:val="00CA614E"/>
    <w:rsid w:val="00CA687D"/>
    <w:rsid w:val="00CA73D9"/>
    <w:rsid w:val="00CB21F6"/>
    <w:rsid w:val="00CB49A5"/>
    <w:rsid w:val="00CB4E6C"/>
    <w:rsid w:val="00CB506C"/>
    <w:rsid w:val="00CC0FDE"/>
    <w:rsid w:val="00CC1C4A"/>
    <w:rsid w:val="00CC2754"/>
    <w:rsid w:val="00CC27E9"/>
    <w:rsid w:val="00CC29CF"/>
    <w:rsid w:val="00CC4D57"/>
    <w:rsid w:val="00CC56C3"/>
    <w:rsid w:val="00CC67F1"/>
    <w:rsid w:val="00CC68F5"/>
    <w:rsid w:val="00CD177A"/>
    <w:rsid w:val="00CD26F3"/>
    <w:rsid w:val="00CD2F78"/>
    <w:rsid w:val="00CD3E4A"/>
    <w:rsid w:val="00CD3F13"/>
    <w:rsid w:val="00CD62BE"/>
    <w:rsid w:val="00CD64FB"/>
    <w:rsid w:val="00CD6978"/>
    <w:rsid w:val="00CE00BE"/>
    <w:rsid w:val="00CE040D"/>
    <w:rsid w:val="00CE0C01"/>
    <w:rsid w:val="00CE0FC6"/>
    <w:rsid w:val="00CE1189"/>
    <w:rsid w:val="00CE4DAD"/>
    <w:rsid w:val="00CE60FE"/>
    <w:rsid w:val="00CE686A"/>
    <w:rsid w:val="00CF0C67"/>
    <w:rsid w:val="00CF1449"/>
    <w:rsid w:val="00CF3F4D"/>
    <w:rsid w:val="00CF57D7"/>
    <w:rsid w:val="00D0132B"/>
    <w:rsid w:val="00D02A31"/>
    <w:rsid w:val="00D03DC9"/>
    <w:rsid w:val="00D04A7D"/>
    <w:rsid w:val="00D134DD"/>
    <w:rsid w:val="00D1403E"/>
    <w:rsid w:val="00D14A18"/>
    <w:rsid w:val="00D1683D"/>
    <w:rsid w:val="00D21356"/>
    <w:rsid w:val="00D2234B"/>
    <w:rsid w:val="00D22D83"/>
    <w:rsid w:val="00D2670F"/>
    <w:rsid w:val="00D26BFB"/>
    <w:rsid w:val="00D30730"/>
    <w:rsid w:val="00D31B12"/>
    <w:rsid w:val="00D34423"/>
    <w:rsid w:val="00D365D3"/>
    <w:rsid w:val="00D36E56"/>
    <w:rsid w:val="00D376E9"/>
    <w:rsid w:val="00D37997"/>
    <w:rsid w:val="00D4092F"/>
    <w:rsid w:val="00D4467B"/>
    <w:rsid w:val="00D46CB8"/>
    <w:rsid w:val="00D471D0"/>
    <w:rsid w:val="00D474B2"/>
    <w:rsid w:val="00D47B30"/>
    <w:rsid w:val="00D52BC4"/>
    <w:rsid w:val="00D55FBC"/>
    <w:rsid w:val="00D57BD3"/>
    <w:rsid w:val="00D60225"/>
    <w:rsid w:val="00D61E6D"/>
    <w:rsid w:val="00D64359"/>
    <w:rsid w:val="00D65922"/>
    <w:rsid w:val="00D662C4"/>
    <w:rsid w:val="00D664C3"/>
    <w:rsid w:val="00D66F47"/>
    <w:rsid w:val="00D670A1"/>
    <w:rsid w:val="00D715D7"/>
    <w:rsid w:val="00D72A0B"/>
    <w:rsid w:val="00D7468D"/>
    <w:rsid w:val="00D75793"/>
    <w:rsid w:val="00D77E87"/>
    <w:rsid w:val="00D809ED"/>
    <w:rsid w:val="00D83744"/>
    <w:rsid w:val="00D87EE8"/>
    <w:rsid w:val="00D9118E"/>
    <w:rsid w:val="00D9250A"/>
    <w:rsid w:val="00D94AA4"/>
    <w:rsid w:val="00D95896"/>
    <w:rsid w:val="00D9728E"/>
    <w:rsid w:val="00D97A51"/>
    <w:rsid w:val="00DA01E8"/>
    <w:rsid w:val="00DA2449"/>
    <w:rsid w:val="00DA4AF2"/>
    <w:rsid w:val="00DB03DD"/>
    <w:rsid w:val="00DB14E2"/>
    <w:rsid w:val="00DB2891"/>
    <w:rsid w:val="00DB3BC8"/>
    <w:rsid w:val="00DB40B0"/>
    <w:rsid w:val="00DB4BC0"/>
    <w:rsid w:val="00DB5CCE"/>
    <w:rsid w:val="00DC05CF"/>
    <w:rsid w:val="00DC3CDC"/>
    <w:rsid w:val="00DC4A2B"/>
    <w:rsid w:val="00DC572C"/>
    <w:rsid w:val="00DC6ABA"/>
    <w:rsid w:val="00DC6F2D"/>
    <w:rsid w:val="00DD0517"/>
    <w:rsid w:val="00DD3556"/>
    <w:rsid w:val="00DD6A54"/>
    <w:rsid w:val="00DD7C11"/>
    <w:rsid w:val="00DD7EB6"/>
    <w:rsid w:val="00DE0B9A"/>
    <w:rsid w:val="00DE6890"/>
    <w:rsid w:val="00DE68D1"/>
    <w:rsid w:val="00DE7EE8"/>
    <w:rsid w:val="00DF2F4D"/>
    <w:rsid w:val="00DF398D"/>
    <w:rsid w:val="00DF3A4C"/>
    <w:rsid w:val="00DF403D"/>
    <w:rsid w:val="00DF4B88"/>
    <w:rsid w:val="00DF57D8"/>
    <w:rsid w:val="00DF6939"/>
    <w:rsid w:val="00E027C5"/>
    <w:rsid w:val="00E06A36"/>
    <w:rsid w:val="00E07721"/>
    <w:rsid w:val="00E10FDC"/>
    <w:rsid w:val="00E1113B"/>
    <w:rsid w:val="00E12F82"/>
    <w:rsid w:val="00E14140"/>
    <w:rsid w:val="00E14291"/>
    <w:rsid w:val="00E14B7A"/>
    <w:rsid w:val="00E16131"/>
    <w:rsid w:val="00E16920"/>
    <w:rsid w:val="00E20DF0"/>
    <w:rsid w:val="00E2291F"/>
    <w:rsid w:val="00E24588"/>
    <w:rsid w:val="00E26BA7"/>
    <w:rsid w:val="00E27036"/>
    <w:rsid w:val="00E30182"/>
    <w:rsid w:val="00E30816"/>
    <w:rsid w:val="00E341C2"/>
    <w:rsid w:val="00E357FF"/>
    <w:rsid w:val="00E406F8"/>
    <w:rsid w:val="00E40D41"/>
    <w:rsid w:val="00E42381"/>
    <w:rsid w:val="00E44056"/>
    <w:rsid w:val="00E4416C"/>
    <w:rsid w:val="00E44464"/>
    <w:rsid w:val="00E44C9E"/>
    <w:rsid w:val="00E450D5"/>
    <w:rsid w:val="00E45B9E"/>
    <w:rsid w:val="00E45CE3"/>
    <w:rsid w:val="00E45F84"/>
    <w:rsid w:val="00E51E83"/>
    <w:rsid w:val="00E557D0"/>
    <w:rsid w:val="00E563B4"/>
    <w:rsid w:val="00E563C1"/>
    <w:rsid w:val="00E60CAE"/>
    <w:rsid w:val="00E6258D"/>
    <w:rsid w:val="00E63234"/>
    <w:rsid w:val="00E63AB5"/>
    <w:rsid w:val="00E66C58"/>
    <w:rsid w:val="00E70DC8"/>
    <w:rsid w:val="00E72710"/>
    <w:rsid w:val="00E7553B"/>
    <w:rsid w:val="00E77FB2"/>
    <w:rsid w:val="00E817D4"/>
    <w:rsid w:val="00E8480F"/>
    <w:rsid w:val="00E84C85"/>
    <w:rsid w:val="00E90B32"/>
    <w:rsid w:val="00E916F2"/>
    <w:rsid w:val="00E917CE"/>
    <w:rsid w:val="00E948E5"/>
    <w:rsid w:val="00E95E78"/>
    <w:rsid w:val="00E97700"/>
    <w:rsid w:val="00EA2765"/>
    <w:rsid w:val="00EA4926"/>
    <w:rsid w:val="00EA4A9B"/>
    <w:rsid w:val="00EA4C31"/>
    <w:rsid w:val="00EB13DD"/>
    <w:rsid w:val="00EB1BB1"/>
    <w:rsid w:val="00EB3F1F"/>
    <w:rsid w:val="00EB55BA"/>
    <w:rsid w:val="00EB5FAF"/>
    <w:rsid w:val="00EC03EC"/>
    <w:rsid w:val="00EC0CBA"/>
    <w:rsid w:val="00EC18CC"/>
    <w:rsid w:val="00EC3F0F"/>
    <w:rsid w:val="00EC5C07"/>
    <w:rsid w:val="00EC637C"/>
    <w:rsid w:val="00EC63E7"/>
    <w:rsid w:val="00EC6CB2"/>
    <w:rsid w:val="00EC7E5B"/>
    <w:rsid w:val="00ED3500"/>
    <w:rsid w:val="00ED3EF3"/>
    <w:rsid w:val="00ED5F7B"/>
    <w:rsid w:val="00ED778C"/>
    <w:rsid w:val="00ED7E06"/>
    <w:rsid w:val="00ED7FA4"/>
    <w:rsid w:val="00EE0BE0"/>
    <w:rsid w:val="00EE15F7"/>
    <w:rsid w:val="00EE533A"/>
    <w:rsid w:val="00EE5CF2"/>
    <w:rsid w:val="00EE6D89"/>
    <w:rsid w:val="00EF3DD2"/>
    <w:rsid w:val="00EF41A0"/>
    <w:rsid w:val="00EF49EA"/>
    <w:rsid w:val="00F0042B"/>
    <w:rsid w:val="00F01784"/>
    <w:rsid w:val="00F017F9"/>
    <w:rsid w:val="00F01D89"/>
    <w:rsid w:val="00F022C0"/>
    <w:rsid w:val="00F072D4"/>
    <w:rsid w:val="00F11BC8"/>
    <w:rsid w:val="00F13699"/>
    <w:rsid w:val="00F140C7"/>
    <w:rsid w:val="00F162FC"/>
    <w:rsid w:val="00F243A0"/>
    <w:rsid w:val="00F2468E"/>
    <w:rsid w:val="00F24A7E"/>
    <w:rsid w:val="00F3094F"/>
    <w:rsid w:val="00F321EC"/>
    <w:rsid w:val="00F3555F"/>
    <w:rsid w:val="00F36A2A"/>
    <w:rsid w:val="00F40076"/>
    <w:rsid w:val="00F42326"/>
    <w:rsid w:val="00F43E3A"/>
    <w:rsid w:val="00F47E84"/>
    <w:rsid w:val="00F52E40"/>
    <w:rsid w:val="00F605AA"/>
    <w:rsid w:val="00F60993"/>
    <w:rsid w:val="00F63AB2"/>
    <w:rsid w:val="00F643E3"/>
    <w:rsid w:val="00F6450C"/>
    <w:rsid w:val="00F648E7"/>
    <w:rsid w:val="00F649E5"/>
    <w:rsid w:val="00F64F6E"/>
    <w:rsid w:val="00F64FF3"/>
    <w:rsid w:val="00F66C3F"/>
    <w:rsid w:val="00F72D1F"/>
    <w:rsid w:val="00F731C1"/>
    <w:rsid w:val="00F76F1A"/>
    <w:rsid w:val="00F80587"/>
    <w:rsid w:val="00F81C27"/>
    <w:rsid w:val="00F86AFB"/>
    <w:rsid w:val="00F86BC1"/>
    <w:rsid w:val="00F873A3"/>
    <w:rsid w:val="00F91ADD"/>
    <w:rsid w:val="00F923C4"/>
    <w:rsid w:val="00F93715"/>
    <w:rsid w:val="00F952CC"/>
    <w:rsid w:val="00F952E1"/>
    <w:rsid w:val="00F95C74"/>
    <w:rsid w:val="00F96CB8"/>
    <w:rsid w:val="00F9799B"/>
    <w:rsid w:val="00FA036C"/>
    <w:rsid w:val="00FA073F"/>
    <w:rsid w:val="00FA0861"/>
    <w:rsid w:val="00FA101B"/>
    <w:rsid w:val="00FA1852"/>
    <w:rsid w:val="00FA3278"/>
    <w:rsid w:val="00FA433C"/>
    <w:rsid w:val="00FA47B4"/>
    <w:rsid w:val="00FB02D3"/>
    <w:rsid w:val="00FB033B"/>
    <w:rsid w:val="00FB190D"/>
    <w:rsid w:val="00FB1FAD"/>
    <w:rsid w:val="00FB4A45"/>
    <w:rsid w:val="00FB67F1"/>
    <w:rsid w:val="00FB68AF"/>
    <w:rsid w:val="00FB6E70"/>
    <w:rsid w:val="00FC274A"/>
    <w:rsid w:val="00FC29EA"/>
    <w:rsid w:val="00FC3312"/>
    <w:rsid w:val="00FC47D9"/>
    <w:rsid w:val="00FD009B"/>
    <w:rsid w:val="00FD1E30"/>
    <w:rsid w:val="00FD2BA8"/>
    <w:rsid w:val="00FD3705"/>
    <w:rsid w:val="00FD3DC6"/>
    <w:rsid w:val="00FE07A0"/>
    <w:rsid w:val="00FE12A0"/>
    <w:rsid w:val="00FE175C"/>
    <w:rsid w:val="00FE4B5E"/>
    <w:rsid w:val="00FE5519"/>
    <w:rsid w:val="00FE69CB"/>
    <w:rsid w:val="00FF01B5"/>
    <w:rsid w:val="00FF0408"/>
    <w:rsid w:val="00FF08BD"/>
    <w:rsid w:val="00FF1BE9"/>
    <w:rsid w:val="00FF2C33"/>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A4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semiHidden="0" w:qFormat="1"/>
    <w:lsdException w:name="heading 7" w:unhideWhenUsed="1" w:qFormat="1"/>
    <w:lsdException w:name="heading 8" w:semiHidden="0"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iPriority="67"/>
    <w:lsdException w:name="Note Level 2" w:semiHidden="0" w:uiPriority="68"/>
    <w:lsdException w:name="Note Level 3" w:semiHidden="0" w:uiPriority="69"/>
    <w:lsdException w:name="Note Level 4" w:semiHidden="0" w:uiPriority="70"/>
    <w:lsdException w:name="Note Level 5" w:semiHidden="0" w:uiPriority="71"/>
    <w:lsdException w:name="Note Level 6" w:semiHidden="0" w:uiPriority="72"/>
    <w:lsdException w:name="Note Level 7" w:semiHidden="0" w:uiPriority="73"/>
    <w:lsdException w:name="Note Level 8" w:semiHidden="0" w:uiPriority="60"/>
    <w:lsdException w:name="Note Level 9" w:semiHidden="0" w:uiPriority="61"/>
    <w:lsdException w:name="Placeholder Text" w:semiHidden="0"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semiHidden="0" w:uiPriority="66"/>
    <w:lsdException w:name="List Paragraph" w:semiHidden="0" w:uiPriority="67"/>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uiPriority="47" w:unhideWhenUsed="1"/>
    <w:lsdException w:name="Colorful Shading Accent 6" w:uiPriority="48" w:unhideWhenUsed="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Sans Unicode" w:hAnsi="Lucida Sans Unicode" w:cs="Lucida Sans Unicode"/>
      <w:sz w:val="28"/>
    </w:rPr>
  </w:style>
  <w:style w:type="paragraph" w:styleId="Heading2">
    <w:name w:val="heading 2"/>
    <w:basedOn w:val="Normal"/>
    <w:next w:val="Normal"/>
    <w:qFormat/>
    <w:pPr>
      <w:keepNext/>
      <w:ind w:left="360" w:right="-548"/>
      <w:outlineLvl w:val="1"/>
    </w:pPr>
    <w:rPr>
      <w:b/>
      <w:bCs/>
      <w:sz w:val="22"/>
    </w:rPr>
  </w:style>
  <w:style w:type="paragraph" w:styleId="Heading3">
    <w:name w:val="heading 3"/>
    <w:basedOn w:val="Normal"/>
    <w:next w:val="Normal"/>
    <w:qFormat/>
    <w:pPr>
      <w:keepNext/>
      <w:spacing w:line="312" w:lineRule="exact"/>
      <w:outlineLvl w:val="2"/>
    </w:pPr>
    <w:rPr>
      <w:b/>
      <w:bCs/>
      <w:sz w:val="20"/>
    </w:rPr>
  </w:style>
  <w:style w:type="paragraph" w:styleId="Heading6">
    <w:name w:val="heading 6"/>
    <w:basedOn w:val="Normal"/>
    <w:next w:val="Normal"/>
    <w:qFormat/>
    <w:pPr>
      <w:keepNext/>
      <w:widowControl w:val="0"/>
      <w:tabs>
        <w:tab w:val="left" w:pos="-1052"/>
        <w:tab w:val="left" w:pos="-864"/>
        <w:tab w:val="left" w:pos="-144"/>
        <w:tab w:val="left" w:pos="576"/>
        <w:tab w:val="left" w:pos="84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ight="316"/>
      <w:jc w:val="center"/>
      <w:outlineLvl w:val="5"/>
    </w:pPr>
    <w:rPr>
      <w:b/>
      <w:bCs/>
      <w:snapToGrid w:val="0"/>
      <w:sz w:val="28"/>
      <w:szCs w:val="20"/>
    </w:rPr>
  </w:style>
  <w:style w:type="paragraph" w:styleId="Heading8">
    <w:name w:val="heading 8"/>
    <w:basedOn w:val="Normal"/>
    <w:next w:val="Normal"/>
    <w:qFormat/>
    <w:pPr>
      <w:keepNext/>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before="120"/>
    </w:pPr>
    <w:rPr>
      <w:sz w:val="20"/>
    </w:rPr>
  </w:style>
  <w:style w:type="paragraph" w:styleId="DocumentMap">
    <w:name w:val="Document Map"/>
    <w:basedOn w:val="Normal"/>
    <w:semiHidden/>
    <w:rsid w:val="00A80FBC"/>
    <w:pPr>
      <w:shd w:val="clear" w:color="auto" w:fill="000080"/>
    </w:pPr>
    <w:rPr>
      <w:rFonts w:ascii="Tahoma" w:hAnsi="Tahoma" w:cs="Tahoma"/>
      <w:sz w:val="20"/>
      <w:szCs w:val="20"/>
    </w:rPr>
  </w:style>
  <w:style w:type="character" w:customStyle="1" w:styleId="BodyTextChar">
    <w:name w:val="Body Text Char"/>
    <w:link w:val="BodyText"/>
    <w:rsid w:val="0024154E"/>
    <w:rPr>
      <w:szCs w:val="24"/>
    </w:rPr>
  </w:style>
  <w:style w:type="paragraph" w:styleId="Header">
    <w:name w:val="header"/>
    <w:basedOn w:val="Normal"/>
    <w:link w:val="HeaderChar"/>
    <w:rsid w:val="005F2EC0"/>
    <w:pPr>
      <w:tabs>
        <w:tab w:val="center" w:pos="4680"/>
        <w:tab w:val="right" w:pos="9360"/>
      </w:tabs>
    </w:pPr>
  </w:style>
  <w:style w:type="character" w:customStyle="1" w:styleId="HeaderChar">
    <w:name w:val="Header Char"/>
    <w:link w:val="Header"/>
    <w:rsid w:val="005F2EC0"/>
    <w:rPr>
      <w:sz w:val="24"/>
      <w:szCs w:val="24"/>
    </w:rPr>
  </w:style>
  <w:style w:type="paragraph" w:styleId="Footer">
    <w:name w:val="footer"/>
    <w:basedOn w:val="Normal"/>
    <w:link w:val="FooterChar"/>
    <w:rsid w:val="005F2EC0"/>
    <w:pPr>
      <w:tabs>
        <w:tab w:val="center" w:pos="4680"/>
        <w:tab w:val="right" w:pos="9360"/>
      </w:tabs>
    </w:pPr>
  </w:style>
  <w:style w:type="character" w:customStyle="1" w:styleId="FooterChar">
    <w:name w:val="Footer Char"/>
    <w:link w:val="Footer"/>
    <w:rsid w:val="005F2EC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semiHidden="0" w:qFormat="1"/>
    <w:lsdException w:name="heading 7" w:unhideWhenUsed="1" w:qFormat="1"/>
    <w:lsdException w:name="heading 8" w:semiHidden="0"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iPriority="67"/>
    <w:lsdException w:name="Note Level 2" w:semiHidden="0" w:uiPriority="68"/>
    <w:lsdException w:name="Note Level 3" w:semiHidden="0" w:uiPriority="69"/>
    <w:lsdException w:name="Note Level 4" w:semiHidden="0" w:uiPriority="70"/>
    <w:lsdException w:name="Note Level 5" w:semiHidden="0" w:uiPriority="71"/>
    <w:lsdException w:name="Note Level 6" w:semiHidden="0" w:uiPriority="72"/>
    <w:lsdException w:name="Note Level 7" w:semiHidden="0" w:uiPriority="73"/>
    <w:lsdException w:name="Note Level 8" w:semiHidden="0" w:uiPriority="60"/>
    <w:lsdException w:name="Note Level 9" w:semiHidden="0" w:uiPriority="61"/>
    <w:lsdException w:name="Placeholder Text" w:semiHidden="0"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semiHidden="0" w:uiPriority="66"/>
    <w:lsdException w:name="List Paragraph" w:semiHidden="0" w:uiPriority="67"/>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uiPriority="47" w:unhideWhenUsed="1"/>
    <w:lsdException w:name="Colorful Shading Accent 6" w:uiPriority="48" w:unhideWhenUsed="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Sans Unicode" w:hAnsi="Lucida Sans Unicode" w:cs="Lucida Sans Unicode"/>
      <w:sz w:val="28"/>
    </w:rPr>
  </w:style>
  <w:style w:type="paragraph" w:styleId="Heading2">
    <w:name w:val="heading 2"/>
    <w:basedOn w:val="Normal"/>
    <w:next w:val="Normal"/>
    <w:qFormat/>
    <w:pPr>
      <w:keepNext/>
      <w:ind w:left="360" w:right="-548"/>
      <w:outlineLvl w:val="1"/>
    </w:pPr>
    <w:rPr>
      <w:b/>
      <w:bCs/>
      <w:sz w:val="22"/>
    </w:rPr>
  </w:style>
  <w:style w:type="paragraph" w:styleId="Heading3">
    <w:name w:val="heading 3"/>
    <w:basedOn w:val="Normal"/>
    <w:next w:val="Normal"/>
    <w:qFormat/>
    <w:pPr>
      <w:keepNext/>
      <w:spacing w:line="312" w:lineRule="exact"/>
      <w:outlineLvl w:val="2"/>
    </w:pPr>
    <w:rPr>
      <w:b/>
      <w:bCs/>
      <w:sz w:val="20"/>
    </w:rPr>
  </w:style>
  <w:style w:type="paragraph" w:styleId="Heading6">
    <w:name w:val="heading 6"/>
    <w:basedOn w:val="Normal"/>
    <w:next w:val="Normal"/>
    <w:qFormat/>
    <w:pPr>
      <w:keepNext/>
      <w:widowControl w:val="0"/>
      <w:tabs>
        <w:tab w:val="left" w:pos="-1052"/>
        <w:tab w:val="left" w:pos="-864"/>
        <w:tab w:val="left" w:pos="-144"/>
        <w:tab w:val="left" w:pos="576"/>
        <w:tab w:val="left" w:pos="84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ight="316"/>
      <w:jc w:val="center"/>
      <w:outlineLvl w:val="5"/>
    </w:pPr>
    <w:rPr>
      <w:b/>
      <w:bCs/>
      <w:snapToGrid w:val="0"/>
      <w:sz w:val="28"/>
      <w:szCs w:val="20"/>
    </w:rPr>
  </w:style>
  <w:style w:type="paragraph" w:styleId="Heading8">
    <w:name w:val="heading 8"/>
    <w:basedOn w:val="Normal"/>
    <w:next w:val="Normal"/>
    <w:qFormat/>
    <w:pPr>
      <w:keepNext/>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before="120"/>
    </w:pPr>
    <w:rPr>
      <w:sz w:val="20"/>
    </w:rPr>
  </w:style>
  <w:style w:type="paragraph" w:styleId="DocumentMap">
    <w:name w:val="Document Map"/>
    <w:basedOn w:val="Normal"/>
    <w:semiHidden/>
    <w:rsid w:val="00A80FBC"/>
    <w:pPr>
      <w:shd w:val="clear" w:color="auto" w:fill="000080"/>
    </w:pPr>
    <w:rPr>
      <w:rFonts w:ascii="Tahoma" w:hAnsi="Tahoma" w:cs="Tahoma"/>
      <w:sz w:val="20"/>
      <w:szCs w:val="20"/>
    </w:rPr>
  </w:style>
  <w:style w:type="character" w:customStyle="1" w:styleId="BodyTextChar">
    <w:name w:val="Body Text Char"/>
    <w:link w:val="BodyText"/>
    <w:rsid w:val="0024154E"/>
    <w:rPr>
      <w:szCs w:val="24"/>
    </w:rPr>
  </w:style>
  <w:style w:type="paragraph" w:styleId="Header">
    <w:name w:val="header"/>
    <w:basedOn w:val="Normal"/>
    <w:link w:val="HeaderChar"/>
    <w:rsid w:val="005F2EC0"/>
    <w:pPr>
      <w:tabs>
        <w:tab w:val="center" w:pos="4680"/>
        <w:tab w:val="right" w:pos="9360"/>
      </w:tabs>
    </w:pPr>
  </w:style>
  <w:style w:type="character" w:customStyle="1" w:styleId="HeaderChar">
    <w:name w:val="Header Char"/>
    <w:link w:val="Header"/>
    <w:rsid w:val="005F2EC0"/>
    <w:rPr>
      <w:sz w:val="24"/>
      <w:szCs w:val="24"/>
    </w:rPr>
  </w:style>
  <w:style w:type="paragraph" w:styleId="Footer">
    <w:name w:val="footer"/>
    <w:basedOn w:val="Normal"/>
    <w:link w:val="FooterChar"/>
    <w:rsid w:val="005F2EC0"/>
    <w:pPr>
      <w:tabs>
        <w:tab w:val="center" w:pos="4680"/>
        <w:tab w:val="right" w:pos="9360"/>
      </w:tabs>
    </w:pPr>
  </w:style>
  <w:style w:type="character" w:customStyle="1" w:styleId="FooterChar">
    <w:name w:val="Footer Char"/>
    <w:link w:val="Footer"/>
    <w:rsid w:val="005F2E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2918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49291850">
      <w:bodyDiv w:val="1"/>
      <w:marLeft w:val="0"/>
      <w:marRight w:val="0"/>
      <w:marTop w:val="0"/>
      <w:marBottom w:val="0"/>
      <w:divBdr>
        <w:top w:val="none" w:sz="0" w:space="0" w:color="auto"/>
        <w:left w:val="none" w:sz="0" w:space="0" w:color="auto"/>
        <w:bottom w:val="none" w:sz="0" w:space="0" w:color="auto"/>
        <w:right w:val="none" w:sz="0" w:space="0" w:color="auto"/>
      </w:divBdr>
    </w:div>
    <w:div w:id="1310523523">
      <w:bodyDiv w:val="1"/>
      <w:marLeft w:val="0"/>
      <w:marRight w:val="0"/>
      <w:marTop w:val="0"/>
      <w:marBottom w:val="0"/>
      <w:divBdr>
        <w:top w:val="none" w:sz="0" w:space="0" w:color="auto"/>
        <w:left w:val="none" w:sz="0" w:space="0" w:color="auto"/>
        <w:bottom w:val="none" w:sz="0" w:space="0" w:color="auto"/>
        <w:right w:val="none" w:sz="0" w:space="0" w:color="auto"/>
      </w:divBdr>
    </w:div>
    <w:div w:id="1425809434">
      <w:bodyDiv w:val="1"/>
      <w:marLeft w:val="0"/>
      <w:marRight w:val="0"/>
      <w:marTop w:val="0"/>
      <w:marBottom w:val="0"/>
      <w:divBdr>
        <w:top w:val="none" w:sz="0" w:space="0" w:color="auto"/>
        <w:left w:val="none" w:sz="0" w:space="0" w:color="auto"/>
        <w:bottom w:val="none" w:sz="0" w:space="0" w:color="auto"/>
        <w:right w:val="none" w:sz="0" w:space="0" w:color="auto"/>
      </w:divBdr>
    </w:div>
    <w:div w:id="1447773361">
      <w:bodyDiv w:val="1"/>
      <w:marLeft w:val="0"/>
      <w:marRight w:val="0"/>
      <w:marTop w:val="0"/>
      <w:marBottom w:val="0"/>
      <w:divBdr>
        <w:top w:val="none" w:sz="0" w:space="0" w:color="auto"/>
        <w:left w:val="none" w:sz="0" w:space="0" w:color="auto"/>
        <w:bottom w:val="none" w:sz="0" w:space="0" w:color="auto"/>
        <w:right w:val="none" w:sz="0" w:space="0" w:color="auto"/>
      </w:divBdr>
    </w:div>
    <w:div w:id="20742358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3ECB-34DB-1D46-AD41-E343195C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2651</Words>
  <Characters>15111</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City of Livermore</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slpalma</dc:creator>
  <cp:keywords/>
  <cp:lastModifiedBy>Lauren Arnerich</cp:lastModifiedBy>
  <cp:revision>14</cp:revision>
  <cp:lastPrinted>2015-10-22T19:41:00Z</cp:lastPrinted>
  <dcterms:created xsi:type="dcterms:W3CDTF">2020-01-18T16:20:00Z</dcterms:created>
  <dcterms:modified xsi:type="dcterms:W3CDTF">2020-01-30T03:23:00Z</dcterms:modified>
</cp:coreProperties>
</file>